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750236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18.03</w:t>
      </w:r>
      <w:r w:rsidR="00510859">
        <w:rPr>
          <w:sz w:val="28"/>
          <w:szCs w:val="28"/>
        </w:rPr>
        <w:t>. 202</w:t>
      </w:r>
      <w:r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 w:rsidR="00167B34">
        <w:rPr>
          <w:sz w:val="28"/>
          <w:szCs w:val="28"/>
        </w:rPr>
        <w:t>1</w:t>
      </w:r>
      <w:r w:rsidR="009D67F2">
        <w:rPr>
          <w:sz w:val="28"/>
          <w:szCs w:val="28"/>
        </w:rPr>
        <w:t>9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654351" w:rsidRDefault="00654351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</w:t>
      </w:r>
      <w:proofErr w:type="gramStart"/>
      <w:r w:rsidRPr="00936E97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</w:t>
      </w:r>
      <w:proofErr w:type="gramEnd"/>
      <w:r w:rsidRPr="00936E97">
        <w:rPr>
          <w:sz w:val="28"/>
          <w:szCs w:val="28"/>
        </w:rPr>
        <w:t xml:space="preserve">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936E97">
        <w:rPr>
          <w:sz w:val="28"/>
          <w:szCs w:val="28"/>
        </w:rPr>
        <w:t>утратившими</w:t>
      </w:r>
      <w:proofErr w:type="gramEnd"/>
      <w:r w:rsidRPr="00936E97">
        <w:rPr>
          <w:sz w:val="28"/>
          <w:szCs w:val="28"/>
        </w:rPr>
        <w:t xml:space="preserve">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9D67F2" w:rsidRDefault="00284804" w:rsidP="00284804">
      <w:pPr>
        <w:jc w:val="both"/>
        <w:rPr>
          <w:rFonts w:eastAsiaTheme="minorHAnsi"/>
          <w:sz w:val="28"/>
          <w:szCs w:val="28"/>
          <w:lang w:eastAsia="en-US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936E97" w:rsidRPr="00936E97">
        <w:rPr>
          <w:sz w:val="28"/>
          <w:szCs w:val="28"/>
        </w:rPr>
        <w:t>Нежилому зданию с кадастровым номером 64:33:</w:t>
      </w:r>
      <w:r w:rsidR="00654351">
        <w:rPr>
          <w:sz w:val="28"/>
          <w:szCs w:val="28"/>
        </w:rPr>
        <w:t>010101</w:t>
      </w:r>
      <w:r w:rsidR="00936E97" w:rsidRPr="00936E97">
        <w:rPr>
          <w:sz w:val="28"/>
          <w:szCs w:val="28"/>
        </w:rPr>
        <w:t>:</w:t>
      </w:r>
      <w:r w:rsidR="00654351">
        <w:rPr>
          <w:sz w:val="28"/>
          <w:szCs w:val="28"/>
        </w:rPr>
        <w:t>2</w:t>
      </w:r>
      <w:r w:rsidR="009D67F2">
        <w:rPr>
          <w:sz w:val="28"/>
          <w:szCs w:val="28"/>
        </w:rPr>
        <w:t>4</w:t>
      </w:r>
      <w:r w:rsidR="00654351">
        <w:rPr>
          <w:sz w:val="28"/>
          <w:szCs w:val="28"/>
        </w:rPr>
        <w:t>3</w:t>
      </w:r>
      <w:r w:rsidR="00936E97"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>
        <w:rPr>
          <w:sz w:val="28"/>
          <w:szCs w:val="28"/>
        </w:rPr>
        <w:t>, находящемся вне границ населенного пункта,</w:t>
      </w:r>
      <w:r w:rsidR="00936E97" w:rsidRPr="00936E97">
        <w:rPr>
          <w:sz w:val="28"/>
          <w:szCs w:val="28"/>
        </w:rPr>
        <w:t xml:space="preserve"> с кадастровым номером 64:33:090205:</w:t>
      </w:r>
      <w:r w:rsidR="002A78BC">
        <w:rPr>
          <w:sz w:val="28"/>
          <w:szCs w:val="28"/>
        </w:rPr>
        <w:t>574</w:t>
      </w:r>
      <w:r w:rsidR="00936E97" w:rsidRPr="00936E97">
        <w:rPr>
          <w:sz w:val="28"/>
          <w:szCs w:val="28"/>
        </w:rPr>
        <w:t xml:space="preserve">, присвоить адрес: Российская Федерация, Саратовская </w:t>
      </w:r>
      <w:r w:rsidR="00126AA9" w:rsidRPr="00936E97">
        <w:rPr>
          <w:sz w:val="28"/>
          <w:szCs w:val="28"/>
        </w:rPr>
        <w:t>область, муниципальный</w:t>
      </w:r>
      <w:r w:rsidR="00936E97" w:rsidRPr="00936E97">
        <w:rPr>
          <w:sz w:val="28"/>
          <w:szCs w:val="28"/>
        </w:rPr>
        <w:t xml:space="preserve"> район</w:t>
      </w:r>
      <w:r w:rsidR="00BE7D2E">
        <w:rPr>
          <w:sz w:val="28"/>
          <w:szCs w:val="28"/>
        </w:rPr>
        <w:t xml:space="preserve"> Советский</w:t>
      </w:r>
      <w:r w:rsidR="00936E97" w:rsidRPr="00936E97">
        <w:rPr>
          <w:sz w:val="28"/>
          <w:szCs w:val="28"/>
        </w:rPr>
        <w:t xml:space="preserve">, </w:t>
      </w:r>
      <w:r w:rsidR="00936E97" w:rsidRPr="004F6A93">
        <w:rPr>
          <w:sz w:val="28"/>
          <w:szCs w:val="28"/>
        </w:rPr>
        <w:t xml:space="preserve">сельское поселение </w:t>
      </w:r>
      <w:proofErr w:type="spellStart"/>
      <w:r w:rsidR="00637549" w:rsidRPr="004F6A93">
        <w:rPr>
          <w:sz w:val="28"/>
          <w:szCs w:val="28"/>
        </w:rPr>
        <w:t>Мечетненское</w:t>
      </w:r>
      <w:proofErr w:type="spellEnd"/>
      <w:r w:rsidR="00637549" w:rsidRPr="004F6A93">
        <w:rPr>
          <w:sz w:val="28"/>
          <w:szCs w:val="28"/>
        </w:rPr>
        <w:t xml:space="preserve">, </w:t>
      </w:r>
      <w:r w:rsidR="00637549"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936E97" w:rsidRPr="004F6A93">
        <w:rPr>
          <w:rFonts w:eastAsiaTheme="minorHAnsi"/>
          <w:sz w:val="28"/>
          <w:szCs w:val="28"/>
          <w:lang w:eastAsia="en-US"/>
        </w:rPr>
        <w:t>Степновск</w:t>
      </w:r>
      <w:r w:rsidR="004F6A93" w:rsidRPr="004F6A93">
        <w:rPr>
          <w:rFonts w:eastAsiaTheme="minorHAnsi"/>
          <w:sz w:val="28"/>
          <w:szCs w:val="28"/>
          <w:lang w:eastAsia="en-US"/>
        </w:rPr>
        <w:t>ое</w:t>
      </w:r>
      <w:proofErr w:type="spellEnd"/>
      <w:r w:rsidR="00936E97" w:rsidRPr="004F6A93">
        <w:rPr>
          <w:rFonts w:eastAsiaTheme="minorHAnsi"/>
          <w:sz w:val="28"/>
          <w:szCs w:val="28"/>
          <w:lang w:eastAsia="en-US"/>
        </w:rPr>
        <w:t xml:space="preserve"> </w:t>
      </w:r>
      <w:r w:rsidR="004F6A93" w:rsidRPr="004F6A93">
        <w:rPr>
          <w:rFonts w:eastAsiaTheme="minorHAnsi"/>
          <w:sz w:val="28"/>
          <w:szCs w:val="28"/>
          <w:lang w:eastAsia="en-US"/>
        </w:rPr>
        <w:t>УПХГ</w:t>
      </w:r>
      <w:r w:rsidR="00452A06">
        <w:rPr>
          <w:rFonts w:eastAsiaTheme="minorHAnsi"/>
          <w:sz w:val="28"/>
          <w:szCs w:val="28"/>
          <w:lang w:eastAsia="en-US"/>
        </w:rPr>
        <w:t>, здание 5</w:t>
      </w:r>
      <w:bookmarkStart w:id="0" w:name="_GoBack"/>
      <w:bookmarkEnd w:id="0"/>
      <w:r w:rsidR="00EE267E">
        <w:rPr>
          <w:rFonts w:eastAsiaTheme="minorHAnsi"/>
          <w:sz w:val="28"/>
          <w:szCs w:val="28"/>
          <w:lang w:eastAsia="en-US"/>
        </w:rPr>
        <w:t xml:space="preserve"> </w:t>
      </w:r>
      <w:r w:rsidR="00654351">
        <w:rPr>
          <w:rFonts w:eastAsiaTheme="minorHAnsi"/>
          <w:sz w:val="28"/>
          <w:szCs w:val="28"/>
          <w:lang w:eastAsia="en-US"/>
        </w:rPr>
        <w:t xml:space="preserve"> </w:t>
      </w:r>
    </w:p>
    <w:p w:rsidR="00284804" w:rsidRPr="00284804" w:rsidRDefault="00284804" w:rsidP="00284804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804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p w:rsidR="002132E7" w:rsidRDefault="002132E7"/>
    <w:sectPr w:rsidR="002132E7" w:rsidSect="0028480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126AA9"/>
    <w:rsid w:val="00167B34"/>
    <w:rsid w:val="002132E7"/>
    <w:rsid w:val="00284804"/>
    <w:rsid w:val="002A78BC"/>
    <w:rsid w:val="002C4BDD"/>
    <w:rsid w:val="00325E3F"/>
    <w:rsid w:val="00452A06"/>
    <w:rsid w:val="004F6A93"/>
    <w:rsid w:val="00510859"/>
    <w:rsid w:val="006248AF"/>
    <w:rsid w:val="00637549"/>
    <w:rsid w:val="00654351"/>
    <w:rsid w:val="006569D9"/>
    <w:rsid w:val="006929E1"/>
    <w:rsid w:val="00750236"/>
    <w:rsid w:val="008D52CE"/>
    <w:rsid w:val="00936E97"/>
    <w:rsid w:val="009933AB"/>
    <w:rsid w:val="009D67F2"/>
    <w:rsid w:val="00A81A91"/>
    <w:rsid w:val="00AB3227"/>
    <w:rsid w:val="00BE7D2E"/>
    <w:rsid w:val="00D73E61"/>
    <w:rsid w:val="00DA5681"/>
    <w:rsid w:val="00DB70CD"/>
    <w:rsid w:val="00EA1C7E"/>
    <w:rsid w:val="00EE26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1EF3-290D-4AE8-84D6-AE58E7BF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cp:lastPrinted>2025-03-18T08:15:00Z</cp:lastPrinted>
  <dcterms:created xsi:type="dcterms:W3CDTF">2023-12-04T12:13:00Z</dcterms:created>
  <dcterms:modified xsi:type="dcterms:W3CDTF">2025-03-19T10:47:00Z</dcterms:modified>
</cp:coreProperties>
</file>