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1D534C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07</w:t>
      </w:r>
      <w:r w:rsidR="0051085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510859">
        <w:rPr>
          <w:sz w:val="28"/>
          <w:szCs w:val="28"/>
        </w:rPr>
        <w:t>. 202</w:t>
      </w:r>
      <w:r>
        <w:rPr>
          <w:sz w:val="28"/>
          <w:szCs w:val="28"/>
        </w:rPr>
        <w:t>3</w:t>
      </w:r>
      <w:r w:rsidR="0051085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73058A">
        <w:rPr>
          <w:sz w:val="28"/>
          <w:szCs w:val="28"/>
        </w:rPr>
        <w:t>9</w:t>
      </w:r>
      <w:bookmarkStart w:id="0" w:name="_GoBack"/>
      <w:bookmarkEnd w:id="0"/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 xml:space="preserve">с. </w:t>
      </w:r>
      <w:proofErr w:type="spellStart"/>
      <w:r w:rsidR="00F305BD">
        <w:t>Мечетное</w:t>
      </w:r>
      <w:proofErr w:type="spellEnd"/>
    </w:p>
    <w:p w:rsidR="00F305BD" w:rsidRDefault="00F305BD" w:rsidP="00F305BD"/>
    <w:p w:rsidR="001D534C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1D534C">
        <w:rPr>
          <w:b/>
          <w:bCs/>
          <w:sz w:val="28"/>
          <w:szCs w:val="28"/>
        </w:rPr>
        <w:t xml:space="preserve">объектам адресации – нежилому зданию с кадастровым номером 64:33:090205:986, местоположением: Саратовская область, Советский район, </w:t>
      </w:r>
      <w:proofErr w:type="spellStart"/>
      <w:r w:rsidR="001D534C">
        <w:rPr>
          <w:b/>
          <w:bCs/>
          <w:sz w:val="28"/>
          <w:szCs w:val="28"/>
        </w:rPr>
        <w:t>Мечетненский</w:t>
      </w:r>
      <w:proofErr w:type="spellEnd"/>
      <w:r w:rsidR="001D534C">
        <w:rPr>
          <w:b/>
          <w:bCs/>
          <w:sz w:val="28"/>
          <w:szCs w:val="28"/>
        </w:rPr>
        <w:t xml:space="preserve"> </w:t>
      </w:r>
      <w:r w:rsidR="00AF5E5F">
        <w:rPr>
          <w:b/>
          <w:bCs/>
          <w:sz w:val="28"/>
          <w:szCs w:val="28"/>
        </w:rPr>
        <w:t>округ, 8</w:t>
      </w:r>
      <w:r w:rsidR="001D534C">
        <w:rPr>
          <w:b/>
          <w:bCs/>
          <w:sz w:val="28"/>
          <w:szCs w:val="28"/>
        </w:rPr>
        <w:t xml:space="preserve">,2 км. северо-восточнее </w:t>
      </w:r>
      <w:proofErr w:type="spellStart"/>
      <w:r w:rsidR="001D534C">
        <w:rPr>
          <w:b/>
          <w:bCs/>
          <w:sz w:val="28"/>
          <w:szCs w:val="28"/>
        </w:rPr>
        <w:t>р.п</w:t>
      </w:r>
      <w:proofErr w:type="spellEnd"/>
      <w:r w:rsidR="001D534C">
        <w:rPr>
          <w:b/>
          <w:bCs/>
          <w:sz w:val="28"/>
          <w:szCs w:val="28"/>
        </w:rPr>
        <w:t>. Степное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AF5E5F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</w:t>
      </w:r>
      <w:r w:rsidR="001D534C">
        <w:rPr>
          <w:sz w:val="28"/>
          <w:szCs w:val="28"/>
        </w:rPr>
        <w:t xml:space="preserve">Рассмотрев заявление публичного акционерного общества «Саратовнефтегаз» представленные документы, на основании пункта 3 статьи 5  Федерального закона </w:t>
      </w:r>
      <w:r w:rsidRPr="00936E97">
        <w:rPr>
          <w:sz w:val="28"/>
          <w:szCs w:val="28"/>
        </w:rPr>
        <w:t>от 28.12.2013 года №</w:t>
      </w:r>
      <w:r w:rsidR="00AF5E5F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</w:t>
      </w:r>
      <w:r w:rsidR="00AF5E5F">
        <w:rPr>
          <w:sz w:val="28"/>
          <w:szCs w:val="28"/>
        </w:rPr>
        <w:t xml:space="preserve"> </w:t>
      </w:r>
      <w:r w:rsidRPr="00936E97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AF5E5F">
        <w:rPr>
          <w:sz w:val="28"/>
          <w:szCs w:val="28"/>
        </w:rPr>
        <w:t xml:space="preserve">Уставом </w:t>
      </w:r>
      <w:proofErr w:type="spellStart"/>
      <w:r w:rsidR="00AF5E5F">
        <w:rPr>
          <w:sz w:val="28"/>
          <w:szCs w:val="28"/>
        </w:rPr>
        <w:t>Мечетненского</w:t>
      </w:r>
      <w:proofErr w:type="spellEnd"/>
      <w:r w:rsidR="00AF5E5F">
        <w:rPr>
          <w:sz w:val="28"/>
          <w:szCs w:val="28"/>
        </w:rPr>
        <w:t xml:space="preserve"> муниципального образования,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</w:t>
      </w:r>
      <w:proofErr w:type="spellStart"/>
      <w:r w:rsidRPr="00936E97">
        <w:rPr>
          <w:color w:val="000000"/>
          <w:spacing w:val="-14"/>
          <w:sz w:val="28"/>
          <w:szCs w:val="28"/>
        </w:rPr>
        <w:t>Мечетненского</w:t>
      </w:r>
      <w:proofErr w:type="spellEnd"/>
      <w:r w:rsidRPr="00936E97">
        <w:rPr>
          <w:color w:val="000000"/>
          <w:spacing w:val="-14"/>
          <w:sz w:val="28"/>
          <w:szCs w:val="28"/>
        </w:rPr>
        <w:t xml:space="preserve"> муниципального образования, </w:t>
      </w:r>
      <w:r w:rsidRPr="00AF5E5F">
        <w:rPr>
          <w:sz w:val="28"/>
          <w:szCs w:val="28"/>
        </w:rPr>
        <w:t xml:space="preserve"> ПОСТАНОВЛЯЕТ:    </w:t>
      </w:r>
    </w:p>
    <w:p w:rsidR="00936E97" w:rsidRPr="00936E97" w:rsidRDefault="00284804" w:rsidP="00936E9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F5E5F">
        <w:rPr>
          <w:sz w:val="28"/>
          <w:szCs w:val="28"/>
        </w:rPr>
        <w:t xml:space="preserve">Присвоить объекту адресации – нежилому зданию площадью 68,2 </w:t>
      </w:r>
      <w:proofErr w:type="spellStart"/>
      <w:r w:rsidR="00AF5E5F">
        <w:rPr>
          <w:sz w:val="28"/>
          <w:szCs w:val="28"/>
        </w:rPr>
        <w:t>кв.м</w:t>
      </w:r>
      <w:proofErr w:type="spellEnd"/>
      <w:r w:rsidR="00AF5E5F">
        <w:rPr>
          <w:sz w:val="28"/>
          <w:szCs w:val="28"/>
        </w:rPr>
        <w:t xml:space="preserve">. </w:t>
      </w:r>
      <w:r w:rsidR="00936E97" w:rsidRPr="00936E97">
        <w:rPr>
          <w:sz w:val="28"/>
          <w:szCs w:val="28"/>
        </w:rPr>
        <w:t>с кадастровым номером 64:33:0</w:t>
      </w:r>
      <w:r w:rsidR="00AF5E5F">
        <w:rPr>
          <w:sz w:val="28"/>
          <w:szCs w:val="28"/>
        </w:rPr>
        <w:t>9</w:t>
      </w:r>
      <w:r w:rsidR="00936E97" w:rsidRPr="00936E97">
        <w:rPr>
          <w:sz w:val="28"/>
          <w:szCs w:val="28"/>
        </w:rPr>
        <w:t>0</w:t>
      </w:r>
      <w:r w:rsidR="00AF5E5F">
        <w:rPr>
          <w:sz w:val="28"/>
          <w:szCs w:val="28"/>
        </w:rPr>
        <w:t>205</w:t>
      </w:r>
      <w:r w:rsidR="00936E97" w:rsidRPr="00936E97">
        <w:rPr>
          <w:sz w:val="28"/>
          <w:szCs w:val="28"/>
        </w:rPr>
        <w:t>:</w:t>
      </w:r>
      <w:r w:rsidR="001F444B">
        <w:rPr>
          <w:sz w:val="28"/>
          <w:szCs w:val="28"/>
        </w:rPr>
        <w:t>986</w:t>
      </w:r>
      <w:r w:rsidR="001F444B" w:rsidRPr="00936E97">
        <w:rPr>
          <w:sz w:val="28"/>
          <w:szCs w:val="28"/>
        </w:rPr>
        <w:t>,</w:t>
      </w:r>
      <w:r w:rsidR="001F444B">
        <w:rPr>
          <w:sz w:val="28"/>
          <w:szCs w:val="28"/>
        </w:rPr>
        <w:t xml:space="preserve"> принадлежащему</w:t>
      </w:r>
      <w:r w:rsidR="00AF5E5F">
        <w:rPr>
          <w:sz w:val="28"/>
          <w:szCs w:val="28"/>
        </w:rPr>
        <w:t xml:space="preserve"> на праве собственности публичному акционерному обществу «Саратовнефтегаз</w:t>
      </w:r>
      <w:r w:rsidR="001F444B">
        <w:rPr>
          <w:sz w:val="28"/>
          <w:szCs w:val="28"/>
        </w:rPr>
        <w:t>»,</w:t>
      </w:r>
      <w:r w:rsidR="00AF5E5F">
        <w:rPr>
          <w:sz w:val="28"/>
          <w:szCs w:val="28"/>
        </w:rPr>
        <w:t xml:space="preserve"> местоположением:</w:t>
      </w:r>
      <w:r w:rsidR="00936E97" w:rsidRPr="00936E97">
        <w:rPr>
          <w:sz w:val="28"/>
          <w:szCs w:val="28"/>
        </w:rPr>
        <w:t xml:space="preserve"> </w:t>
      </w:r>
      <w:r w:rsidR="001F444B">
        <w:rPr>
          <w:sz w:val="28"/>
          <w:szCs w:val="28"/>
        </w:rPr>
        <w:t xml:space="preserve">Саратовская область, Советский район, </w:t>
      </w:r>
      <w:proofErr w:type="spellStart"/>
      <w:r w:rsidR="001F444B">
        <w:rPr>
          <w:sz w:val="28"/>
          <w:szCs w:val="28"/>
        </w:rPr>
        <w:t>Мечетненский</w:t>
      </w:r>
      <w:proofErr w:type="spellEnd"/>
      <w:r w:rsidR="001F444B">
        <w:rPr>
          <w:sz w:val="28"/>
          <w:szCs w:val="28"/>
        </w:rPr>
        <w:t xml:space="preserve"> округ,8,2 км северо-восточнее </w:t>
      </w:r>
      <w:proofErr w:type="spellStart"/>
      <w:r w:rsidR="001F444B">
        <w:rPr>
          <w:sz w:val="28"/>
          <w:szCs w:val="28"/>
        </w:rPr>
        <w:t>р.п</w:t>
      </w:r>
      <w:proofErr w:type="spellEnd"/>
      <w:r w:rsidR="001F444B">
        <w:rPr>
          <w:sz w:val="28"/>
          <w:szCs w:val="28"/>
        </w:rPr>
        <w:t xml:space="preserve">. Степное, адрес: </w:t>
      </w:r>
      <w:r w:rsidR="00936E97" w:rsidRPr="00936E97">
        <w:rPr>
          <w:sz w:val="28"/>
          <w:szCs w:val="28"/>
        </w:rPr>
        <w:t xml:space="preserve">адрес: Российская Федерация, Саратовская область, Советский муниципальный район, сельское поселение </w:t>
      </w:r>
      <w:proofErr w:type="spellStart"/>
      <w:r w:rsidR="00936E97" w:rsidRPr="00936E97">
        <w:rPr>
          <w:sz w:val="28"/>
          <w:szCs w:val="28"/>
        </w:rPr>
        <w:t>Мечетненское</w:t>
      </w:r>
      <w:proofErr w:type="spellEnd"/>
      <w:r w:rsidR="00936E97" w:rsidRPr="00936E97">
        <w:rPr>
          <w:sz w:val="28"/>
          <w:szCs w:val="28"/>
        </w:rPr>
        <w:t xml:space="preserve">, </w:t>
      </w:r>
      <w:r w:rsidR="00936E97" w:rsidRPr="00936E97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936E97" w:rsidRPr="00936E97">
        <w:rPr>
          <w:rFonts w:eastAsiaTheme="minorHAnsi"/>
          <w:sz w:val="28"/>
          <w:szCs w:val="28"/>
          <w:lang w:eastAsia="en-US"/>
        </w:rPr>
        <w:t>Степновск</w:t>
      </w:r>
      <w:r w:rsidR="001F444B">
        <w:rPr>
          <w:rFonts w:eastAsiaTheme="minorHAnsi"/>
          <w:sz w:val="28"/>
          <w:szCs w:val="28"/>
          <w:lang w:eastAsia="en-US"/>
        </w:rPr>
        <w:t>их</w:t>
      </w:r>
      <w:proofErr w:type="spellEnd"/>
      <w:r w:rsidR="001F444B">
        <w:rPr>
          <w:rFonts w:eastAsiaTheme="minorHAnsi"/>
          <w:sz w:val="28"/>
          <w:szCs w:val="28"/>
          <w:lang w:eastAsia="en-US"/>
        </w:rPr>
        <w:t xml:space="preserve"> головных сооружений</w:t>
      </w:r>
      <w:r w:rsidR="00936E97" w:rsidRPr="00936E97">
        <w:rPr>
          <w:rFonts w:eastAsiaTheme="minorHAnsi"/>
          <w:sz w:val="28"/>
          <w:szCs w:val="28"/>
          <w:lang w:eastAsia="en-US"/>
        </w:rPr>
        <w:t>,</w:t>
      </w:r>
      <w:r w:rsidR="00936E97" w:rsidRPr="00936E97">
        <w:rPr>
          <w:sz w:val="28"/>
          <w:szCs w:val="28"/>
        </w:rPr>
        <w:t xml:space="preserve"> здание </w:t>
      </w:r>
      <w:r w:rsidR="001F444B">
        <w:rPr>
          <w:sz w:val="28"/>
          <w:szCs w:val="28"/>
        </w:rPr>
        <w:t>1</w:t>
      </w:r>
      <w:r w:rsidR="00936E97" w:rsidRPr="00936E97">
        <w:rPr>
          <w:sz w:val="28"/>
          <w:szCs w:val="28"/>
        </w:rPr>
        <w:t>.</w:t>
      </w:r>
    </w:p>
    <w:p w:rsidR="00284804" w:rsidRPr="00284804" w:rsidRDefault="00284804" w:rsidP="00284804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804">
        <w:rPr>
          <w:sz w:val="28"/>
          <w:szCs w:val="28"/>
        </w:rPr>
        <w:t xml:space="preserve"> 2. </w:t>
      </w:r>
      <w:r w:rsidR="001F444B">
        <w:rPr>
          <w:sz w:val="28"/>
          <w:szCs w:val="28"/>
        </w:rPr>
        <w:t>Контроль за исполнением настоящего постановления</w:t>
      </w:r>
      <w:r w:rsidRPr="00284804">
        <w:rPr>
          <w:sz w:val="28"/>
          <w:szCs w:val="28"/>
        </w:rPr>
        <w:t xml:space="preserve"> </w:t>
      </w:r>
      <w:r w:rsidR="001F444B">
        <w:rPr>
          <w:sz w:val="28"/>
          <w:szCs w:val="28"/>
        </w:rPr>
        <w:t>оставляю за собой</w:t>
      </w:r>
      <w:r w:rsidRPr="00284804">
        <w:rPr>
          <w:sz w:val="28"/>
          <w:szCs w:val="28"/>
        </w:rPr>
        <w:t>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F305BD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И.И</w:t>
      </w:r>
      <w:r>
        <w:rPr>
          <w:b/>
        </w:rPr>
        <w:t>.</w:t>
      </w:r>
      <w:r w:rsidR="000B6D3B">
        <w:rPr>
          <w:b/>
        </w:rPr>
        <w:t xml:space="preserve"> Леонова</w:t>
      </w:r>
    </w:p>
    <w:p w:rsidR="002132E7" w:rsidRDefault="002132E7"/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53068"/>
    <w:rsid w:val="000B6D3B"/>
    <w:rsid w:val="001D534C"/>
    <w:rsid w:val="001F444B"/>
    <w:rsid w:val="002132E7"/>
    <w:rsid w:val="00284804"/>
    <w:rsid w:val="002C4BDD"/>
    <w:rsid w:val="00325E3F"/>
    <w:rsid w:val="00510859"/>
    <w:rsid w:val="006248AF"/>
    <w:rsid w:val="006569D9"/>
    <w:rsid w:val="006929E1"/>
    <w:rsid w:val="0073058A"/>
    <w:rsid w:val="008D52CE"/>
    <w:rsid w:val="00936E97"/>
    <w:rsid w:val="009933AB"/>
    <w:rsid w:val="00A6611B"/>
    <w:rsid w:val="00AB3227"/>
    <w:rsid w:val="00AF5E5F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8018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2022-11-17T05:01:00Z</cp:lastPrinted>
  <dcterms:created xsi:type="dcterms:W3CDTF">2023-07-07T05:37:00Z</dcterms:created>
  <dcterms:modified xsi:type="dcterms:W3CDTF">2023-07-14T04:17:00Z</dcterms:modified>
</cp:coreProperties>
</file>