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59" w:rsidRDefault="00D12E59" w:rsidP="00D12E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</w:p>
    <w:p w:rsidR="00D12E59" w:rsidRDefault="00D12E59" w:rsidP="00D12E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Мечетненского муниципального образования </w:t>
      </w:r>
    </w:p>
    <w:p w:rsidR="00D12E59" w:rsidRDefault="00D12E59" w:rsidP="00D12E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2023 год на плановый период 2024 и 2025 годов</w:t>
      </w:r>
    </w:p>
    <w:p w:rsidR="00D12E59" w:rsidRPr="003129CC" w:rsidRDefault="00D12E59" w:rsidP="00D12E59">
      <w:pPr>
        <w:pStyle w:val="ConsPlusTitle"/>
        <w:widowControl/>
        <w:jc w:val="center"/>
        <w:rPr>
          <w:sz w:val="28"/>
          <w:szCs w:val="28"/>
        </w:rPr>
      </w:pPr>
    </w:p>
    <w:p w:rsidR="00D12E59" w:rsidRDefault="00D12E59" w:rsidP="00D12E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муниципального образования на 2023 год и плановый период 2024 и 2025 годов определены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12E59" w:rsidRDefault="00D12E59" w:rsidP="00D12E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 (с учетом изменений, вступающих в силу с 1 января 2023 года);</w:t>
      </w:r>
    </w:p>
    <w:p w:rsidR="00D12E59" w:rsidRDefault="00D12E59" w:rsidP="00D12E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:rsidR="00D12E59" w:rsidRDefault="00D12E59" w:rsidP="00D12E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проектом областного закона «Об областном бюджете на 2023 год и плановый период 2024 и 2025 годов»;</w:t>
      </w:r>
    </w:p>
    <w:p w:rsidR="00D12E59" w:rsidRDefault="00D12E59" w:rsidP="00D12E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Мечетненского муниципального образования Советского муниципального района «Об утверждении Положения о бюджетном процессе в </w:t>
      </w:r>
      <w:proofErr w:type="spellStart"/>
      <w:r>
        <w:rPr>
          <w:sz w:val="28"/>
          <w:szCs w:val="28"/>
        </w:rPr>
        <w:t>Мечетненском</w:t>
      </w:r>
      <w:proofErr w:type="spellEnd"/>
      <w:r>
        <w:rPr>
          <w:sz w:val="28"/>
          <w:szCs w:val="28"/>
        </w:rPr>
        <w:t xml:space="preserve">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образования. Определяют стратегию действий в части формирования доходного потенциала, расходования бюджетных средств, межбюджетных отношений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бюджетных средств.</w:t>
      </w:r>
    </w:p>
    <w:p w:rsidR="00D12E59" w:rsidRDefault="00D12E59" w:rsidP="00D12E5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:rsidR="00D12E59" w:rsidRDefault="00D12E59" w:rsidP="00D12E5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образования, подходов к его формированию, основных характеристик и прогнозируемых параметров бюджета муниципального образования.</w:t>
      </w:r>
    </w:p>
    <w:p w:rsidR="00D12E59" w:rsidRDefault="00D12E59" w:rsidP="00D12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Налоговая политика</w:t>
      </w:r>
    </w:p>
    <w:p w:rsidR="00D12E59" w:rsidRDefault="00D12E59" w:rsidP="00D12E59">
      <w:pPr>
        <w:jc w:val="both"/>
        <w:rPr>
          <w:b/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политика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 ориентирована на реализацию изменений налогового законодательства</w:t>
      </w:r>
      <w:r>
        <w:rPr>
          <w:rFonts w:eastAsia="Calibri"/>
          <w:sz w:val="28"/>
          <w:szCs w:val="28"/>
          <w:lang w:eastAsia="en-US"/>
        </w:rPr>
        <w:t xml:space="preserve"> и нацелена на увеличение </w:t>
      </w:r>
      <w:r>
        <w:rPr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:rsidR="00D12E59" w:rsidRDefault="00D12E59" w:rsidP="00D12E5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целях обеспечения</w:t>
      </w:r>
      <w:r>
        <w:rPr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>
        <w:rPr>
          <w:rFonts w:eastAsia="Calibri"/>
          <w:sz w:val="28"/>
          <w:szCs w:val="28"/>
          <w:lang w:eastAsia="en-US"/>
        </w:rPr>
        <w:t xml:space="preserve"> будет продолжена работа</w:t>
      </w:r>
      <w:r>
        <w:rPr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>
        <w:rPr>
          <w:color w:val="000000"/>
          <w:sz w:val="28"/>
          <w:szCs w:val="28"/>
        </w:rPr>
        <w:t xml:space="preserve"> мероприятия по осуществлению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налоговой политики муниципального образования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 с неплательщиками и осуществление принудительных мер взыскания задолженности;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>
        <w:rPr>
          <w:color w:val="333333"/>
          <w:sz w:val="28"/>
          <w:szCs w:val="28"/>
        </w:rPr>
        <w:t>;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333333"/>
          <w:sz w:val="28"/>
          <w:szCs w:val="28"/>
        </w:rPr>
        <w:t>;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выявлению использования не по целевому назначению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;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:rsidR="00D12E59" w:rsidRDefault="00D12E59" w:rsidP="00D12E59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D12E59" w:rsidRDefault="00D12E59" w:rsidP="00D12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приоритеты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Default="00D12E59" w:rsidP="00D12E59">
      <w:pPr>
        <w:jc w:val="center"/>
        <w:rPr>
          <w:b/>
          <w:sz w:val="28"/>
          <w:szCs w:val="28"/>
        </w:rPr>
      </w:pPr>
      <w:r>
        <w:rPr>
          <w:b/>
        </w:rPr>
        <w:t xml:space="preserve">II. </w:t>
      </w:r>
      <w:r>
        <w:rPr>
          <w:b/>
          <w:sz w:val="28"/>
          <w:szCs w:val="28"/>
        </w:rPr>
        <w:t>Бюджетная политика</w:t>
      </w:r>
    </w:p>
    <w:p w:rsidR="00D12E59" w:rsidRDefault="00D12E59" w:rsidP="00D12E59">
      <w:pPr>
        <w:jc w:val="center"/>
        <w:rPr>
          <w:b/>
          <w:sz w:val="28"/>
          <w:szCs w:val="28"/>
        </w:rPr>
      </w:pPr>
    </w:p>
    <w:p w:rsidR="00D12E59" w:rsidRDefault="00D12E59" w:rsidP="00D12E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Первоочередными задачами и направлениями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трехлетний период являются:</w:t>
      </w:r>
    </w:p>
    <w:p w:rsidR="00D12E59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концентрацию финансовых ресурсов на приоритетных направлениях;</w:t>
      </w:r>
    </w:p>
    <w:p w:rsidR="00D12E59" w:rsidRDefault="00D12E59" w:rsidP="00D12E5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:rsidR="00D12E59" w:rsidRDefault="00D12E59" w:rsidP="00D12E5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D12E59" w:rsidRDefault="00D12E59" w:rsidP="00D12E5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r>
        <w:rPr>
          <w:bCs/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рассчитан на основе показателей проекта социально-экономического развития муниципального образования. 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расходов являются: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ресурсосбережению;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расходов.</w:t>
      </w:r>
    </w:p>
    <w:p w:rsidR="00D12E59" w:rsidRDefault="00D12E59" w:rsidP="00D12E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бюджетной политики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D12E59" w:rsidRDefault="00D12E59" w:rsidP="00D12E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:rsidR="00D12E59" w:rsidRDefault="00D12E59" w:rsidP="00D12E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:rsidR="00D12E59" w:rsidRDefault="00D12E59" w:rsidP="00D12E5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>
        <w:rPr>
          <w:bCs/>
          <w:sz w:val="28"/>
          <w:szCs w:val="28"/>
        </w:rPr>
        <w:t xml:space="preserve">2023 год и на плановый период 2024 и 2025 </w:t>
      </w:r>
      <w:r>
        <w:rPr>
          <w:sz w:val="28"/>
          <w:szCs w:val="28"/>
        </w:rPr>
        <w:t>годах в условиях, действующих в 2022 году с учетом индексации должностных окладов (окладов</w:t>
      </w:r>
      <w:proofErr w:type="gramEnd"/>
      <w:r>
        <w:rPr>
          <w:sz w:val="28"/>
          <w:szCs w:val="28"/>
        </w:rPr>
        <w:t>, ставок заработной платы):</w:t>
      </w:r>
    </w:p>
    <w:p w:rsidR="00D12E59" w:rsidRDefault="00D12E59" w:rsidP="00D12E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1 октября 2023 года – на 6,1%;</w:t>
      </w:r>
    </w:p>
    <w:p w:rsidR="00D12E59" w:rsidRDefault="00D12E59" w:rsidP="00D12E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 1 октября 2024 года – на 4,0%;</w:t>
      </w:r>
    </w:p>
    <w:p w:rsidR="00D12E59" w:rsidRDefault="00D12E59" w:rsidP="00D12E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1 октября 2025 года – на 3,9%.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договоров на приобретение коммунальных услуг производить по лимитам потребления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– энергетических ресурсов, утвержденным распоряжением администрацией Советского муниципального района от 29.06.2022 № 263-р  «Об утверждении лимитов потребления топливн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энергетических ресурсов бюджетными учреждениями Советского муниципального района на 2023 год». По остальным обязательствам объемы расходов определяются не выше указанных расходов 2022 года (по состоянию на 1 сентября 2022 года без учета расходов на погашение кредиторской задолженности, в том числе  по решениям судов).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2022 году.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отношения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:rsidR="00D12E59" w:rsidRDefault="00D12E59" w:rsidP="00D12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принципы: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:rsidR="00D12E59" w:rsidRDefault="00D12E59" w:rsidP="00D12E59">
      <w:pPr>
        <w:ind w:firstLine="709"/>
        <w:jc w:val="both"/>
        <w:rPr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  <w:proofErr w:type="spellStart"/>
      <w:r w:rsidRPr="00C407B3">
        <w:rPr>
          <w:b/>
          <w:sz w:val="28"/>
          <w:szCs w:val="28"/>
        </w:rPr>
        <w:t>Врио</w:t>
      </w:r>
      <w:proofErr w:type="spellEnd"/>
      <w:r w:rsidRPr="00C407B3">
        <w:rPr>
          <w:b/>
          <w:sz w:val="28"/>
          <w:szCs w:val="28"/>
        </w:rPr>
        <w:t xml:space="preserve"> главы Мечетненского МО</w:t>
      </w:r>
      <w:r w:rsidRPr="00C407B3">
        <w:rPr>
          <w:b/>
          <w:sz w:val="28"/>
          <w:szCs w:val="28"/>
        </w:rPr>
        <w:tab/>
      </w:r>
      <w:r w:rsidRPr="00C407B3">
        <w:rPr>
          <w:b/>
          <w:sz w:val="28"/>
          <w:szCs w:val="28"/>
        </w:rPr>
        <w:tab/>
      </w:r>
      <w:r w:rsidRPr="00C407B3">
        <w:rPr>
          <w:b/>
          <w:sz w:val="28"/>
          <w:szCs w:val="28"/>
        </w:rPr>
        <w:tab/>
      </w:r>
      <w:proofErr w:type="spellStart"/>
      <w:r w:rsidRPr="00C407B3">
        <w:rPr>
          <w:b/>
          <w:sz w:val="28"/>
          <w:szCs w:val="28"/>
        </w:rPr>
        <w:t>Е.А.Дюкарева</w:t>
      </w:r>
      <w:proofErr w:type="spellEnd"/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3315AB" w:rsidRDefault="00D12E59" w:rsidP="00D12E59">
      <w:pPr>
        <w:tabs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3315AB">
        <w:rPr>
          <w:b/>
          <w:sz w:val="28"/>
          <w:szCs w:val="28"/>
        </w:rPr>
        <w:lastRenderedPageBreak/>
        <w:t>Пояснительная записка к проекту бюджета</w:t>
      </w:r>
    </w:p>
    <w:p w:rsidR="00D12E59" w:rsidRDefault="00D12E59" w:rsidP="00D12E59">
      <w:pPr>
        <w:tabs>
          <w:tab w:val="left" w:pos="2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Мечетненского</w:t>
      </w:r>
      <w:r w:rsidRPr="003315AB">
        <w:rPr>
          <w:b/>
          <w:sz w:val="28"/>
          <w:szCs w:val="28"/>
        </w:rPr>
        <w:t xml:space="preserve"> муниципального образования на 202</w:t>
      </w:r>
      <w:r>
        <w:rPr>
          <w:b/>
          <w:sz w:val="28"/>
          <w:szCs w:val="28"/>
        </w:rPr>
        <w:t>3</w:t>
      </w:r>
      <w:r w:rsidRPr="003315A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3315A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315AB">
        <w:rPr>
          <w:b/>
          <w:sz w:val="28"/>
          <w:szCs w:val="28"/>
        </w:rPr>
        <w:t xml:space="preserve"> годов</w:t>
      </w:r>
    </w:p>
    <w:p w:rsidR="00D12E59" w:rsidRPr="00B75F40" w:rsidRDefault="00D12E59" w:rsidP="00D12E59">
      <w:pPr>
        <w:jc w:val="center"/>
        <w:rPr>
          <w:b/>
        </w:rPr>
      </w:pPr>
    </w:p>
    <w:p w:rsidR="00D12E59" w:rsidRPr="00783758" w:rsidRDefault="00D12E59" w:rsidP="00D12E59">
      <w:pPr>
        <w:ind w:left="709"/>
        <w:jc w:val="center"/>
        <w:rPr>
          <w:b/>
          <w:sz w:val="28"/>
          <w:szCs w:val="28"/>
        </w:rPr>
      </w:pPr>
      <w:r w:rsidRPr="00783758">
        <w:rPr>
          <w:b/>
          <w:sz w:val="28"/>
          <w:szCs w:val="28"/>
        </w:rPr>
        <w:t>1.Формирование доходов бюджета Мечетненского мун</w:t>
      </w:r>
      <w:r>
        <w:rPr>
          <w:b/>
          <w:sz w:val="28"/>
          <w:szCs w:val="28"/>
        </w:rPr>
        <w:t>иципального образования на 2023</w:t>
      </w:r>
      <w:r w:rsidRPr="00783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 2024 и 2025</w:t>
      </w:r>
      <w:r w:rsidRPr="00783758">
        <w:rPr>
          <w:b/>
          <w:sz w:val="28"/>
          <w:szCs w:val="28"/>
        </w:rPr>
        <w:t xml:space="preserve"> годов</w:t>
      </w:r>
    </w:p>
    <w:p w:rsidR="00D12E59" w:rsidRDefault="00D12E59" w:rsidP="00D12E59">
      <w:pPr>
        <w:ind w:firstLine="540"/>
        <w:jc w:val="both"/>
        <w:rPr>
          <w:sz w:val="28"/>
          <w:szCs w:val="28"/>
        </w:rPr>
      </w:pP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sz w:val="28"/>
          <w:szCs w:val="28"/>
        </w:rPr>
        <w:t xml:space="preserve">Объем доходов бюджета на </w:t>
      </w:r>
      <w:r>
        <w:rPr>
          <w:sz w:val="28"/>
          <w:szCs w:val="28"/>
        </w:rPr>
        <w:t>2023</w:t>
      </w:r>
      <w:r w:rsidRPr="00783758">
        <w:rPr>
          <w:sz w:val="28"/>
          <w:szCs w:val="28"/>
        </w:rPr>
        <w:t xml:space="preserve"> год определен в размере </w:t>
      </w:r>
      <w:r>
        <w:rPr>
          <w:sz w:val="28"/>
          <w:szCs w:val="28"/>
        </w:rPr>
        <w:t>8 016,5</w:t>
      </w:r>
      <w:r w:rsidRPr="007837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2024</w:t>
      </w:r>
      <w:r w:rsidRPr="00783758">
        <w:rPr>
          <w:sz w:val="28"/>
          <w:szCs w:val="28"/>
        </w:rPr>
        <w:t xml:space="preserve"> го</w:t>
      </w:r>
      <w:r>
        <w:rPr>
          <w:sz w:val="28"/>
          <w:szCs w:val="28"/>
        </w:rPr>
        <w:t>д в размере 4 495,2</w:t>
      </w:r>
      <w:r w:rsidRPr="007837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</w:t>
      </w:r>
      <w:r>
        <w:rPr>
          <w:sz w:val="28"/>
          <w:szCs w:val="28"/>
        </w:rPr>
        <w:t>й, на 2025 год в размере 4 624,8</w:t>
      </w:r>
      <w:r w:rsidRPr="007837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рублей.</w:t>
      </w:r>
    </w:p>
    <w:p w:rsidR="00D12E59" w:rsidRPr="00783758" w:rsidRDefault="00D12E59" w:rsidP="00D12E59">
      <w:pPr>
        <w:ind w:firstLine="540"/>
        <w:jc w:val="both"/>
        <w:rPr>
          <w:b/>
          <w:sz w:val="28"/>
          <w:szCs w:val="28"/>
        </w:rPr>
      </w:pPr>
      <w:r w:rsidRPr="00783758">
        <w:rPr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</w:t>
      </w:r>
      <w:r>
        <w:rPr>
          <w:sz w:val="28"/>
          <w:szCs w:val="28"/>
        </w:rPr>
        <w:t>23</w:t>
      </w:r>
      <w:r w:rsidRPr="00783758">
        <w:rPr>
          <w:sz w:val="28"/>
          <w:szCs w:val="28"/>
        </w:rPr>
        <w:t xml:space="preserve"> год</w:t>
      </w:r>
      <w:r w:rsidRPr="00783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</w:t>
      </w:r>
      <w:r w:rsidRPr="00783758">
        <w:rPr>
          <w:sz w:val="28"/>
          <w:szCs w:val="28"/>
        </w:rPr>
        <w:t xml:space="preserve"> годов, в соответствии с вступающими в действие с 1 января 20</w:t>
      </w:r>
      <w:r>
        <w:rPr>
          <w:sz w:val="28"/>
          <w:szCs w:val="28"/>
        </w:rPr>
        <w:t>23</w:t>
      </w:r>
      <w:r w:rsidRPr="00783758">
        <w:rPr>
          <w:sz w:val="28"/>
          <w:szCs w:val="28"/>
        </w:rPr>
        <w:t xml:space="preserve"> года изменениями в бюджетном законодательстве Российской Федерации.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b/>
          <w:sz w:val="28"/>
          <w:szCs w:val="28"/>
        </w:rPr>
        <w:t xml:space="preserve">Налоговые и неналоговые доходы </w:t>
      </w:r>
      <w:r w:rsidRPr="00783758">
        <w:rPr>
          <w:sz w:val="28"/>
          <w:szCs w:val="28"/>
        </w:rPr>
        <w:t>прогнозируются в бюджет на 20</w:t>
      </w:r>
      <w:r>
        <w:rPr>
          <w:sz w:val="28"/>
          <w:szCs w:val="28"/>
        </w:rPr>
        <w:t xml:space="preserve">23 год в размере </w:t>
      </w:r>
      <w:r w:rsidRPr="00783758">
        <w:rPr>
          <w:sz w:val="28"/>
          <w:szCs w:val="28"/>
        </w:rPr>
        <w:t>4</w:t>
      </w:r>
      <w:r>
        <w:rPr>
          <w:sz w:val="28"/>
          <w:szCs w:val="28"/>
        </w:rPr>
        <w:t> 294,5</w:t>
      </w:r>
      <w:r w:rsidRPr="00783758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на 2024</w:t>
      </w:r>
      <w:r w:rsidRPr="00783758">
        <w:rPr>
          <w:sz w:val="28"/>
          <w:szCs w:val="28"/>
        </w:rPr>
        <w:t xml:space="preserve"> год в размере 4</w:t>
      </w:r>
      <w:r>
        <w:rPr>
          <w:sz w:val="28"/>
          <w:szCs w:val="28"/>
        </w:rPr>
        <w:t xml:space="preserve"> 421,2 </w:t>
      </w:r>
      <w:r w:rsidRPr="0078375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</w:t>
      </w:r>
      <w:r>
        <w:rPr>
          <w:sz w:val="28"/>
          <w:szCs w:val="28"/>
        </w:rPr>
        <w:t>й, на 2025</w:t>
      </w:r>
      <w:r w:rsidRPr="0078375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размере </w:t>
      </w:r>
      <w:r w:rsidRPr="00783758">
        <w:rPr>
          <w:sz w:val="28"/>
          <w:szCs w:val="28"/>
        </w:rPr>
        <w:t>4</w:t>
      </w:r>
      <w:r>
        <w:rPr>
          <w:sz w:val="28"/>
          <w:szCs w:val="28"/>
        </w:rPr>
        <w:t xml:space="preserve"> 546,5 </w:t>
      </w:r>
      <w:r w:rsidRPr="0078375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рублей. Удельный вес налоговых и неналоговых доходов в общей прогнозируемой доходной части бюджета на</w:t>
      </w:r>
      <w:r>
        <w:rPr>
          <w:sz w:val="28"/>
          <w:szCs w:val="28"/>
        </w:rPr>
        <w:t xml:space="preserve"> 2023</w:t>
      </w:r>
      <w:r w:rsidRPr="00783758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53,6%, на 2024</w:t>
      </w:r>
      <w:r w:rsidRPr="00783758">
        <w:rPr>
          <w:sz w:val="28"/>
          <w:szCs w:val="28"/>
        </w:rPr>
        <w:t xml:space="preserve"> год – 9</w:t>
      </w:r>
      <w:r>
        <w:rPr>
          <w:sz w:val="28"/>
          <w:szCs w:val="28"/>
        </w:rPr>
        <w:t>8,4%, на 2025 год - 98,3</w:t>
      </w:r>
      <w:r w:rsidRPr="00783758">
        <w:rPr>
          <w:sz w:val="28"/>
          <w:szCs w:val="28"/>
        </w:rPr>
        <w:t>%.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b/>
          <w:sz w:val="28"/>
          <w:szCs w:val="28"/>
        </w:rPr>
        <w:t>Налоговые доходы</w:t>
      </w:r>
      <w:r w:rsidRPr="00783758">
        <w:rPr>
          <w:sz w:val="28"/>
          <w:szCs w:val="28"/>
        </w:rPr>
        <w:t xml:space="preserve"> в проекте бюджета муниципального образования на</w:t>
      </w:r>
      <w:r>
        <w:rPr>
          <w:sz w:val="28"/>
          <w:szCs w:val="28"/>
        </w:rPr>
        <w:t xml:space="preserve"> 2023</w:t>
      </w:r>
      <w:r w:rsidRPr="007837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прогнозируются в объеме </w:t>
      </w:r>
      <w:r w:rsidRPr="00783758">
        <w:rPr>
          <w:sz w:val="28"/>
          <w:szCs w:val="28"/>
        </w:rPr>
        <w:t>4</w:t>
      </w:r>
      <w:r>
        <w:rPr>
          <w:sz w:val="28"/>
          <w:szCs w:val="28"/>
        </w:rPr>
        <w:t> 255,5</w:t>
      </w:r>
      <w:r w:rsidRPr="00783758">
        <w:rPr>
          <w:sz w:val="28"/>
          <w:szCs w:val="28"/>
        </w:rPr>
        <w:t xml:space="preserve">тыс. рублей и составляют </w:t>
      </w:r>
      <w:r>
        <w:rPr>
          <w:sz w:val="28"/>
          <w:szCs w:val="28"/>
        </w:rPr>
        <w:t>99,1</w:t>
      </w:r>
      <w:r w:rsidRPr="00783758">
        <w:rPr>
          <w:sz w:val="28"/>
          <w:szCs w:val="28"/>
        </w:rPr>
        <w:t>% от объема налоговых и неналоговых доходов б</w:t>
      </w:r>
      <w:r>
        <w:rPr>
          <w:sz w:val="28"/>
          <w:szCs w:val="28"/>
        </w:rPr>
        <w:t xml:space="preserve">юджета, на 2024 год - </w:t>
      </w:r>
      <w:r w:rsidRPr="00783758">
        <w:rPr>
          <w:sz w:val="28"/>
          <w:szCs w:val="28"/>
        </w:rPr>
        <w:t>4</w:t>
      </w:r>
      <w:r>
        <w:rPr>
          <w:sz w:val="28"/>
          <w:szCs w:val="28"/>
        </w:rPr>
        <w:t xml:space="preserve"> 272,6 </w:t>
      </w:r>
      <w:r w:rsidRPr="00783758">
        <w:rPr>
          <w:sz w:val="28"/>
          <w:szCs w:val="28"/>
        </w:rPr>
        <w:t>ты</w:t>
      </w:r>
      <w:r>
        <w:rPr>
          <w:sz w:val="28"/>
          <w:szCs w:val="28"/>
        </w:rPr>
        <w:t xml:space="preserve">с. рублей и составляют 96,6%, на 2025 год – </w:t>
      </w:r>
      <w:r w:rsidRPr="00783758">
        <w:rPr>
          <w:sz w:val="28"/>
          <w:szCs w:val="28"/>
        </w:rPr>
        <w:t>4</w:t>
      </w:r>
      <w:r>
        <w:rPr>
          <w:sz w:val="28"/>
          <w:szCs w:val="28"/>
        </w:rPr>
        <w:t xml:space="preserve"> 287,3 </w:t>
      </w:r>
      <w:r w:rsidRPr="0078375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 xml:space="preserve">рублей - </w:t>
      </w:r>
      <w:r>
        <w:rPr>
          <w:sz w:val="28"/>
          <w:szCs w:val="28"/>
        </w:rPr>
        <w:t>94,3</w:t>
      </w:r>
      <w:r w:rsidRPr="00783758">
        <w:rPr>
          <w:sz w:val="28"/>
          <w:szCs w:val="28"/>
        </w:rPr>
        <w:t>%.</w:t>
      </w:r>
    </w:p>
    <w:p w:rsidR="00D12E59" w:rsidRPr="00783758" w:rsidRDefault="00D12E59" w:rsidP="00D12E59">
      <w:pPr>
        <w:ind w:firstLine="709"/>
        <w:jc w:val="both"/>
        <w:rPr>
          <w:sz w:val="28"/>
          <w:szCs w:val="28"/>
        </w:rPr>
      </w:pPr>
      <w:r w:rsidRPr="00783758">
        <w:rPr>
          <w:sz w:val="28"/>
          <w:szCs w:val="28"/>
        </w:rPr>
        <w:t>Нормативы отчислений</w:t>
      </w:r>
      <w:r>
        <w:rPr>
          <w:sz w:val="28"/>
          <w:szCs w:val="28"/>
        </w:rPr>
        <w:t xml:space="preserve"> по регулируемым налогам на 2023</w:t>
      </w:r>
      <w:r w:rsidRPr="00783758">
        <w:rPr>
          <w:sz w:val="28"/>
          <w:szCs w:val="28"/>
        </w:rPr>
        <w:t xml:space="preserve"> год утверждены следующие: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943"/>
        <w:gridCol w:w="2105"/>
        <w:gridCol w:w="2673"/>
        <w:gridCol w:w="992"/>
      </w:tblGrid>
      <w:tr w:rsidR="00D12E59" w:rsidRPr="00783758" w:rsidTr="00133A1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 xml:space="preserve">№ </w:t>
            </w:r>
            <w:proofErr w:type="gramStart"/>
            <w:r w:rsidRPr="00783758">
              <w:rPr>
                <w:sz w:val="28"/>
                <w:szCs w:val="28"/>
              </w:rPr>
              <w:t>п</w:t>
            </w:r>
            <w:proofErr w:type="gramEnd"/>
            <w:r w:rsidRPr="00783758">
              <w:rPr>
                <w:sz w:val="28"/>
                <w:szCs w:val="28"/>
              </w:rP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Вид дохода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 xml:space="preserve">Нормативы, закрепленные БК </w:t>
            </w:r>
            <w:r>
              <w:rPr>
                <w:sz w:val="28"/>
                <w:szCs w:val="28"/>
              </w:rPr>
              <w:t xml:space="preserve">РФ, законом субъекта </w:t>
            </w:r>
            <w:r w:rsidRPr="00783758">
              <w:rPr>
                <w:sz w:val="28"/>
                <w:szCs w:val="28"/>
              </w:rPr>
              <w:t>за бюджетом поселения,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Передано из бюджета муниципального района, согласно решен</w:t>
            </w:r>
            <w:r>
              <w:rPr>
                <w:sz w:val="28"/>
                <w:szCs w:val="28"/>
              </w:rPr>
              <w:t>ию муниципального собрания № 543 от 26.10.2022</w:t>
            </w:r>
            <w:r w:rsidRPr="00783758">
              <w:rPr>
                <w:sz w:val="28"/>
                <w:szCs w:val="28"/>
              </w:rPr>
              <w:t>г.,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Всего,</w:t>
            </w:r>
          </w:p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%</w:t>
            </w:r>
          </w:p>
        </w:tc>
      </w:tr>
      <w:tr w:rsidR="00D12E59" w:rsidRPr="00783758" w:rsidTr="00133A1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6,0</w:t>
            </w:r>
          </w:p>
        </w:tc>
      </w:tr>
      <w:tr w:rsidR="00D12E59" w:rsidRPr="00783758" w:rsidTr="00133A1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50,0</w:t>
            </w:r>
          </w:p>
        </w:tc>
      </w:tr>
      <w:tr w:rsidR="00D12E59" w:rsidRPr="00783758" w:rsidTr="00133A1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100</w:t>
            </w:r>
          </w:p>
        </w:tc>
      </w:tr>
      <w:tr w:rsidR="00D12E59" w:rsidRPr="00783758" w:rsidTr="00133A1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9" w:rsidRPr="00783758" w:rsidRDefault="00D12E59" w:rsidP="00133A10">
            <w:pPr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9" w:rsidRPr="00783758" w:rsidRDefault="00D12E59" w:rsidP="00133A10">
            <w:pPr>
              <w:jc w:val="center"/>
              <w:rPr>
                <w:sz w:val="28"/>
                <w:szCs w:val="28"/>
              </w:rPr>
            </w:pPr>
            <w:r w:rsidRPr="00783758">
              <w:rPr>
                <w:sz w:val="28"/>
                <w:szCs w:val="28"/>
              </w:rPr>
              <w:t>100</w:t>
            </w:r>
          </w:p>
        </w:tc>
      </w:tr>
    </w:tbl>
    <w:p w:rsidR="00D12E59" w:rsidRPr="00783758" w:rsidRDefault="00D12E59" w:rsidP="00D12E59">
      <w:pPr>
        <w:ind w:firstLine="540"/>
        <w:jc w:val="both"/>
        <w:rPr>
          <w:b/>
          <w:sz w:val="28"/>
          <w:szCs w:val="28"/>
        </w:rPr>
      </w:pPr>
      <w:r w:rsidRPr="00783758">
        <w:rPr>
          <w:b/>
          <w:sz w:val="28"/>
          <w:szCs w:val="28"/>
        </w:rPr>
        <w:t xml:space="preserve">По налогу на доходы физических лиц 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83758">
        <w:rPr>
          <w:sz w:val="28"/>
          <w:szCs w:val="28"/>
        </w:rPr>
        <w:t xml:space="preserve"> год прогнозируют</w:t>
      </w:r>
      <w:r>
        <w:rPr>
          <w:sz w:val="28"/>
          <w:szCs w:val="28"/>
        </w:rPr>
        <w:t>ся поступления в размере 2 951,2</w:t>
      </w:r>
      <w:r w:rsidRPr="00783758">
        <w:rPr>
          <w:sz w:val="28"/>
          <w:szCs w:val="28"/>
        </w:rPr>
        <w:t xml:space="preserve"> тыс. рублей;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2024 год- 2 951,2</w:t>
      </w:r>
      <w:r w:rsidRPr="007837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рублей;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2023 год- 2 951,2</w:t>
      </w:r>
      <w:r w:rsidRPr="007837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рублей.</w:t>
      </w:r>
    </w:p>
    <w:p w:rsidR="00D12E59" w:rsidRPr="00783758" w:rsidRDefault="00D12E59" w:rsidP="00D12E59">
      <w:pPr>
        <w:ind w:firstLine="540"/>
        <w:jc w:val="both"/>
        <w:rPr>
          <w:b/>
          <w:sz w:val="28"/>
          <w:szCs w:val="28"/>
        </w:rPr>
      </w:pPr>
      <w:r w:rsidRPr="00783758">
        <w:rPr>
          <w:b/>
          <w:sz w:val="28"/>
          <w:szCs w:val="28"/>
        </w:rPr>
        <w:t xml:space="preserve">Налог на имущество физических лиц 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783758">
        <w:rPr>
          <w:sz w:val="28"/>
          <w:szCs w:val="28"/>
        </w:rPr>
        <w:t xml:space="preserve"> год</w:t>
      </w:r>
      <w:r w:rsidRPr="00783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прогнозируется в сумме </w:t>
      </w:r>
      <w:r w:rsidRPr="00783758">
        <w:rPr>
          <w:sz w:val="28"/>
          <w:szCs w:val="28"/>
        </w:rPr>
        <w:t>1</w:t>
      </w:r>
      <w:r>
        <w:rPr>
          <w:sz w:val="28"/>
          <w:szCs w:val="28"/>
        </w:rPr>
        <w:t>08,3</w:t>
      </w:r>
      <w:r w:rsidRPr="00783758">
        <w:rPr>
          <w:sz w:val="28"/>
          <w:szCs w:val="28"/>
        </w:rPr>
        <w:t xml:space="preserve"> тыс. рублей,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2024 год- 108,3</w:t>
      </w:r>
      <w:r w:rsidRPr="007837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рублей,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год – </w:t>
      </w:r>
      <w:r w:rsidRPr="00783758">
        <w:rPr>
          <w:sz w:val="28"/>
          <w:szCs w:val="28"/>
        </w:rPr>
        <w:t>1</w:t>
      </w:r>
      <w:r>
        <w:rPr>
          <w:sz w:val="28"/>
          <w:szCs w:val="28"/>
        </w:rPr>
        <w:t>08,3</w:t>
      </w:r>
      <w:r w:rsidRPr="007837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758">
        <w:rPr>
          <w:sz w:val="28"/>
          <w:szCs w:val="28"/>
        </w:rPr>
        <w:t>рублей.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b/>
          <w:sz w:val="28"/>
          <w:szCs w:val="28"/>
        </w:rPr>
        <w:t>Земельный налог</w:t>
      </w:r>
      <w:r w:rsidRPr="00783758">
        <w:rPr>
          <w:sz w:val="28"/>
          <w:szCs w:val="28"/>
        </w:rPr>
        <w:t xml:space="preserve"> планируется </w:t>
      </w:r>
      <w:proofErr w:type="gramStart"/>
      <w:r w:rsidRPr="00783758">
        <w:rPr>
          <w:sz w:val="28"/>
          <w:szCs w:val="28"/>
        </w:rPr>
        <w:t>в</w:t>
      </w:r>
      <w:proofErr w:type="gramEnd"/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783758">
        <w:rPr>
          <w:sz w:val="28"/>
          <w:szCs w:val="28"/>
        </w:rPr>
        <w:t xml:space="preserve"> размере</w:t>
      </w:r>
      <w:r>
        <w:rPr>
          <w:sz w:val="28"/>
          <w:szCs w:val="28"/>
        </w:rPr>
        <w:t xml:space="preserve"> 578</w:t>
      </w:r>
      <w:r w:rsidRPr="00783758">
        <w:rPr>
          <w:sz w:val="28"/>
          <w:szCs w:val="28"/>
        </w:rPr>
        <w:t>,0 тыс. рублей,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2024 размере 578</w:t>
      </w:r>
      <w:r w:rsidRPr="00783758">
        <w:rPr>
          <w:sz w:val="28"/>
          <w:szCs w:val="28"/>
        </w:rPr>
        <w:t>,0 тыс. рублей,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2025 размере 578</w:t>
      </w:r>
      <w:r w:rsidRPr="00783758">
        <w:rPr>
          <w:sz w:val="28"/>
          <w:szCs w:val="28"/>
        </w:rPr>
        <w:t>,0 тыс. рублей.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b/>
          <w:sz w:val="28"/>
          <w:szCs w:val="28"/>
        </w:rPr>
        <w:t xml:space="preserve">Неналоговые доходы </w:t>
      </w:r>
      <w:r w:rsidRPr="00783758">
        <w:rPr>
          <w:sz w:val="28"/>
          <w:szCs w:val="28"/>
        </w:rPr>
        <w:t xml:space="preserve">в проекте бюджета 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83758">
        <w:rPr>
          <w:sz w:val="28"/>
          <w:szCs w:val="28"/>
        </w:rPr>
        <w:t xml:space="preserve"> год прогнозируются в </w:t>
      </w:r>
      <w:r>
        <w:rPr>
          <w:sz w:val="28"/>
          <w:szCs w:val="28"/>
        </w:rPr>
        <w:t>объеме 39</w:t>
      </w:r>
      <w:r w:rsidRPr="00783758">
        <w:rPr>
          <w:sz w:val="28"/>
          <w:szCs w:val="28"/>
        </w:rPr>
        <w:t>,0 тыс. рублей и</w:t>
      </w:r>
      <w:r>
        <w:rPr>
          <w:sz w:val="28"/>
          <w:szCs w:val="28"/>
        </w:rPr>
        <w:t xml:space="preserve"> составляют 0,9</w:t>
      </w:r>
      <w:r w:rsidRPr="00783758">
        <w:rPr>
          <w:sz w:val="28"/>
          <w:szCs w:val="28"/>
        </w:rPr>
        <w:t xml:space="preserve"> % от объема налоговых и неналоговых доходов и являются прочими доходами от использования имущества;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783758">
        <w:rPr>
          <w:sz w:val="28"/>
          <w:szCs w:val="28"/>
        </w:rPr>
        <w:t xml:space="preserve"> год прогнозируются в объеме</w:t>
      </w:r>
      <w:r>
        <w:rPr>
          <w:sz w:val="28"/>
          <w:szCs w:val="28"/>
        </w:rPr>
        <w:t xml:space="preserve"> 148,6</w:t>
      </w:r>
      <w:r w:rsidRPr="00783758">
        <w:rPr>
          <w:sz w:val="28"/>
          <w:szCs w:val="28"/>
        </w:rPr>
        <w:t xml:space="preserve"> тыс. рублей и</w:t>
      </w:r>
      <w:r>
        <w:rPr>
          <w:sz w:val="28"/>
          <w:szCs w:val="28"/>
        </w:rPr>
        <w:t xml:space="preserve"> составляют 3</w:t>
      </w:r>
      <w:r w:rsidRPr="00783758">
        <w:rPr>
          <w:sz w:val="28"/>
          <w:szCs w:val="28"/>
        </w:rPr>
        <w:t>,4 % от объема налоговых и неналоговых доходов и являются прочими доходами от использования имущества;</w:t>
      </w:r>
    </w:p>
    <w:p w:rsidR="00D12E59" w:rsidRPr="00783758" w:rsidRDefault="00D12E59" w:rsidP="00D12E59">
      <w:pPr>
        <w:ind w:firstLine="540"/>
        <w:jc w:val="both"/>
        <w:rPr>
          <w:sz w:val="28"/>
          <w:szCs w:val="28"/>
        </w:rPr>
      </w:pPr>
      <w:r w:rsidRPr="00783758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783758">
        <w:rPr>
          <w:sz w:val="28"/>
          <w:szCs w:val="28"/>
        </w:rPr>
        <w:t xml:space="preserve"> год прогнозируются в </w:t>
      </w:r>
      <w:r>
        <w:rPr>
          <w:sz w:val="28"/>
          <w:szCs w:val="28"/>
        </w:rPr>
        <w:t>объеме 259,2</w:t>
      </w:r>
      <w:r w:rsidRPr="00783758">
        <w:rPr>
          <w:sz w:val="28"/>
          <w:szCs w:val="28"/>
        </w:rPr>
        <w:t xml:space="preserve"> тыс. рублей и составляют</w:t>
      </w:r>
      <w:r>
        <w:rPr>
          <w:sz w:val="28"/>
          <w:szCs w:val="28"/>
        </w:rPr>
        <w:t xml:space="preserve"> 5,7</w:t>
      </w:r>
      <w:r w:rsidRPr="00783758">
        <w:rPr>
          <w:sz w:val="28"/>
          <w:szCs w:val="28"/>
        </w:rPr>
        <w:t xml:space="preserve"> % от объема налоговых и неналоговых доходов и являются прочими доходами от использования имущества. </w:t>
      </w:r>
    </w:p>
    <w:p w:rsidR="00D12E59" w:rsidRPr="00783758" w:rsidRDefault="00D12E59" w:rsidP="00D12E5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59" w:rsidRPr="00783758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5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12E59" w:rsidRPr="00783758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58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>023</w:t>
      </w:r>
      <w:r w:rsidRPr="007837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83758">
        <w:rPr>
          <w:rFonts w:ascii="Times New Roman" w:hAnsi="Times New Roman" w:cs="Times New Roman"/>
          <w:sz w:val="28"/>
          <w:szCs w:val="28"/>
        </w:rPr>
        <w:t xml:space="preserve"> запл</w:t>
      </w:r>
      <w:r w:rsidRPr="007837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нированы в объеме 3 722,0</w:t>
      </w:r>
      <w:r w:rsidRPr="00783758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</w:t>
      </w:r>
      <w:r w:rsidRPr="007837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бюджета на 2023 год составляет 46,4</w:t>
      </w:r>
      <w:r w:rsidRPr="00783758">
        <w:rPr>
          <w:rFonts w:ascii="Times New Roman" w:hAnsi="Times New Roman" w:cs="Times New Roman"/>
          <w:sz w:val="28"/>
          <w:szCs w:val="28"/>
        </w:rPr>
        <w:t>%, из них дотация на выравнивание бюджетной обеспеченности поселений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71,0</w:t>
      </w:r>
      <w:r w:rsidRPr="007837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12E59" w:rsidRPr="00783758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58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024</w:t>
      </w:r>
      <w:r w:rsidRPr="007837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83758">
        <w:rPr>
          <w:rFonts w:ascii="Times New Roman" w:hAnsi="Times New Roman" w:cs="Times New Roman"/>
          <w:sz w:val="28"/>
          <w:szCs w:val="28"/>
        </w:rPr>
        <w:t xml:space="preserve"> запл</w:t>
      </w:r>
      <w:r w:rsidRPr="007837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нированы в объеме 74</w:t>
      </w:r>
      <w:r w:rsidRPr="00783758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</w:t>
      </w:r>
      <w:r w:rsidRPr="00783758">
        <w:rPr>
          <w:rFonts w:ascii="Times New Roman" w:hAnsi="Times New Roman" w:cs="Times New Roman"/>
          <w:sz w:val="28"/>
          <w:szCs w:val="28"/>
        </w:rPr>
        <w:t>с</w:t>
      </w:r>
      <w:r w:rsidRPr="00783758">
        <w:rPr>
          <w:rFonts w:ascii="Times New Roman" w:hAnsi="Times New Roman" w:cs="Times New Roman"/>
          <w:sz w:val="28"/>
          <w:szCs w:val="28"/>
        </w:rPr>
        <w:t>ти бюдж</w:t>
      </w:r>
      <w:r>
        <w:rPr>
          <w:rFonts w:ascii="Times New Roman" w:hAnsi="Times New Roman" w:cs="Times New Roman"/>
          <w:sz w:val="28"/>
          <w:szCs w:val="28"/>
        </w:rPr>
        <w:t>ета на 2024 год составляет 1,6%, и являются дотацией</w:t>
      </w:r>
      <w:r w:rsidRPr="0078375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за счет средств облас</w:t>
      </w:r>
      <w:r>
        <w:rPr>
          <w:rFonts w:ascii="Times New Roman" w:hAnsi="Times New Roman" w:cs="Times New Roman"/>
          <w:sz w:val="28"/>
          <w:szCs w:val="28"/>
        </w:rPr>
        <w:t>тного бюджета</w:t>
      </w:r>
      <w:r w:rsidRPr="00783758">
        <w:rPr>
          <w:rFonts w:ascii="Times New Roman" w:hAnsi="Times New Roman" w:cs="Times New Roman"/>
          <w:sz w:val="28"/>
          <w:szCs w:val="28"/>
        </w:rPr>
        <w:t>;</w:t>
      </w:r>
    </w:p>
    <w:p w:rsidR="00D12E59" w:rsidRPr="00783758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58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025</w:t>
      </w:r>
      <w:r w:rsidRPr="007837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83758">
        <w:rPr>
          <w:rFonts w:ascii="Times New Roman" w:hAnsi="Times New Roman" w:cs="Times New Roman"/>
          <w:sz w:val="28"/>
          <w:szCs w:val="28"/>
        </w:rPr>
        <w:t xml:space="preserve"> запл</w:t>
      </w:r>
      <w:r w:rsidRPr="007837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нированы в объеме 78,3</w:t>
      </w:r>
      <w:r w:rsidRPr="00783758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</w:t>
      </w:r>
      <w:r w:rsidRPr="007837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бюджета на 2025 год составляет 1,7%, и являются дотацией</w:t>
      </w:r>
      <w:r w:rsidRPr="0078375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за счет средств обла</w:t>
      </w:r>
      <w:r>
        <w:rPr>
          <w:rFonts w:ascii="Times New Roman" w:hAnsi="Times New Roman" w:cs="Times New Roman"/>
          <w:sz w:val="28"/>
          <w:szCs w:val="28"/>
        </w:rPr>
        <w:t>стного бюджета</w:t>
      </w:r>
      <w:r w:rsidRPr="00783758">
        <w:rPr>
          <w:rFonts w:ascii="Times New Roman" w:hAnsi="Times New Roman" w:cs="Times New Roman"/>
          <w:sz w:val="28"/>
          <w:szCs w:val="28"/>
        </w:rPr>
        <w:t>.</w:t>
      </w:r>
    </w:p>
    <w:p w:rsidR="00D12E59" w:rsidRDefault="00D12E59" w:rsidP="00D12E59">
      <w:pPr>
        <w:tabs>
          <w:tab w:val="left" w:pos="2505"/>
        </w:tabs>
        <w:jc w:val="both"/>
        <w:outlineLvl w:val="0"/>
        <w:rPr>
          <w:b/>
          <w:sz w:val="28"/>
          <w:szCs w:val="28"/>
        </w:rPr>
      </w:pPr>
    </w:p>
    <w:p w:rsidR="00D12E59" w:rsidRPr="003315AB" w:rsidRDefault="00D12E59" w:rsidP="00D12E59">
      <w:pPr>
        <w:tabs>
          <w:tab w:val="left" w:pos="2505"/>
        </w:tabs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315AB">
        <w:rPr>
          <w:b/>
          <w:sz w:val="28"/>
          <w:szCs w:val="28"/>
        </w:rPr>
        <w:t xml:space="preserve">Формирование расходов бюджета </w:t>
      </w:r>
      <w:r>
        <w:rPr>
          <w:b/>
          <w:sz w:val="28"/>
          <w:szCs w:val="28"/>
        </w:rPr>
        <w:t>Мечетнен</w:t>
      </w:r>
      <w:r w:rsidRPr="003315AB">
        <w:rPr>
          <w:b/>
          <w:sz w:val="28"/>
          <w:szCs w:val="28"/>
        </w:rPr>
        <w:t>ского муниципального образования на 202</w:t>
      </w:r>
      <w:r>
        <w:rPr>
          <w:b/>
          <w:sz w:val="28"/>
          <w:szCs w:val="28"/>
        </w:rPr>
        <w:t>3</w:t>
      </w:r>
      <w:r w:rsidRPr="003315A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3315A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315AB">
        <w:rPr>
          <w:b/>
          <w:sz w:val="28"/>
          <w:szCs w:val="28"/>
        </w:rPr>
        <w:t xml:space="preserve"> годов</w:t>
      </w:r>
    </w:p>
    <w:p w:rsidR="00D12E59" w:rsidRPr="003315AB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E59" w:rsidRPr="003315AB" w:rsidRDefault="00D12E59" w:rsidP="00D12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4686059"/>
      <w:r w:rsidRPr="003315AB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D12E59" w:rsidRDefault="00D12E59" w:rsidP="00D12E59">
      <w:pPr>
        <w:ind w:firstLine="540"/>
        <w:jc w:val="both"/>
        <w:rPr>
          <w:sz w:val="28"/>
          <w:szCs w:val="28"/>
        </w:rPr>
      </w:pPr>
      <w:r w:rsidRPr="003315AB">
        <w:rPr>
          <w:sz w:val="28"/>
          <w:szCs w:val="28"/>
        </w:rPr>
        <w:t>Расходы</w:t>
      </w:r>
      <w:r w:rsidRPr="003315AB">
        <w:rPr>
          <w:b/>
          <w:sz w:val="28"/>
          <w:szCs w:val="28"/>
        </w:rPr>
        <w:t xml:space="preserve"> </w:t>
      </w:r>
      <w:r w:rsidRPr="003315AB">
        <w:rPr>
          <w:sz w:val="28"/>
          <w:szCs w:val="28"/>
        </w:rPr>
        <w:t>бюджета прогнозируются в размере</w:t>
      </w:r>
      <w:r>
        <w:rPr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8016,5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на оплату труда и начисления на выплаты по оплате труда 2151,5 тыс. рублей, на оплату коммунальных услуг 402,0 тыс. рублей;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4495,2 тыс. рублей, в том числе условно утвержденные расходы в сумме 109,6 тыс. рублей, на оплату труда и начисления на выплаты по оплате труда 2730,7 тыс. рублей, на оплату коммунальных услуг 202,0 тыс. рублей;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4624,8 тыс. рублей, в том числе условно утвержденные расходы в сумме 220,2 тыс. рублей, на оплату труда и начисления на выплаты по оплате труда 2656,8 тыс. рублей, на оплату коммунальных услуг 202,0 тыс. рублей.</w:t>
      </w:r>
    </w:p>
    <w:p w:rsidR="00D12E59" w:rsidRPr="003315AB" w:rsidRDefault="00D12E59" w:rsidP="00D12E59">
      <w:pPr>
        <w:ind w:firstLine="540"/>
        <w:jc w:val="both"/>
        <w:rPr>
          <w:sz w:val="28"/>
          <w:szCs w:val="28"/>
        </w:rPr>
      </w:pPr>
    </w:p>
    <w:p w:rsidR="00D12E59" w:rsidRPr="00832E37" w:rsidRDefault="00D12E59" w:rsidP="00D12E59">
      <w:pPr>
        <w:ind w:firstLine="540"/>
        <w:jc w:val="both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:rsidR="00D12E59" w:rsidRPr="00832E37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32E37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 xml:space="preserve">3001,5 </w:t>
      </w:r>
      <w:r w:rsidRPr="00832E37">
        <w:rPr>
          <w:b/>
          <w:sz w:val="28"/>
          <w:szCs w:val="28"/>
        </w:rPr>
        <w:t>тыс. рублей;</w:t>
      </w:r>
    </w:p>
    <w:p w:rsidR="00D12E59" w:rsidRPr="00832E37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32E37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3329,7</w:t>
      </w:r>
      <w:r w:rsidRPr="00832E37">
        <w:rPr>
          <w:b/>
          <w:sz w:val="28"/>
          <w:szCs w:val="28"/>
        </w:rPr>
        <w:t xml:space="preserve"> тыс. рублей;</w:t>
      </w:r>
    </w:p>
    <w:p w:rsidR="00D12E59" w:rsidRPr="00832E37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832E37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3181,8</w:t>
      </w:r>
      <w:r w:rsidRPr="00832E37">
        <w:rPr>
          <w:b/>
          <w:sz w:val="28"/>
          <w:szCs w:val="28"/>
        </w:rPr>
        <w:t xml:space="preserve"> тыс. рублей.</w:t>
      </w:r>
    </w:p>
    <w:p w:rsidR="00D12E59" w:rsidRPr="003315AB" w:rsidRDefault="00D12E59" w:rsidP="00D12E59">
      <w:pPr>
        <w:ind w:firstLine="540"/>
        <w:jc w:val="both"/>
        <w:rPr>
          <w:b/>
          <w:sz w:val="28"/>
          <w:szCs w:val="28"/>
        </w:rPr>
      </w:pPr>
      <w:r w:rsidRPr="003315AB">
        <w:rPr>
          <w:sz w:val="28"/>
          <w:szCs w:val="28"/>
        </w:rPr>
        <w:t xml:space="preserve">в том числе </w:t>
      </w:r>
      <w:proofErr w:type="gramStart"/>
      <w:r w:rsidRPr="003315AB">
        <w:rPr>
          <w:sz w:val="28"/>
          <w:szCs w:val="28"/>
        </w:rPr>
        <w:t>на</w:t>
      </w:r>
      <w:proofErr w:type="gramEnd"/>
      <w:r w:rsidRPr="003315AB">
        <w:rPr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FC1E51">
        <w:rPr>
          <w:i/>
          <w:iCs/>
          <w:sz w:val="28"/>
          <w:szCs w:val="28"/>
        </w:rPr>
        <w:t xml:space="preserve">Расходы на обеспечение деятельности главы </w:t>
      </w:r>
      <w:r>
        <w:rPr>
          <w:i/>
          <w:iCs/>
          <w:sz w:val="28"/>
          <w:szCs w:val="28"/>
        </w:rPr>
        <w:t>муниципального образования: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855,6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855,6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855,6 тыс. рублей.</w:t>
      </w:r>
    </w:p>
    <w:p w:rsidR="00D12E59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FC1E51">
        <w:rPr>
          <w:i/>
          <w:iCs/>
          <w:sz w:val="28"/>
          <w:szCs w:val="28"/>
        </w:rPr>
        <w:t>Расходы на обеспечение деятельности центрального аппарата</w:t>
      </w:r>
      <w:r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1295,9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1875,1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1801,2 тыс. рублей.</w:t>
      </w:r>
    </w:p>
    <w:p w:rsidR="00D12E59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FC1E51">
        <w:rPr>
          <w:i/>
          <w:iCs/>
          <w:sz w:val="28"/>
          <w:szCs w:val="28"/>
        </w:rPr>
        <w:t>Уплат</w:t>
      </w:r>
      <w:r>
        <w:rPr>
          <w:i/>
          <w:iCs/>
          <w:sz w:val="28"/>
          <w:szCs w:val="28"/>
        </w:rPr>
        <w:t>у</w:t>
      </w:r>
      <w:r w:rsidRPr="00FC1E51">
        <w:rPr>
          <w:i/>
          <w:iCs/>
          <w:sz w:val="28"/>
          <w:szCs w:val="28"/>
        </w:rPr>
        <w:t xml:space="preserve"> земельного налога, налога на имущество и транспортного налога органами местного самоуправления</w:t>
      </w:r>
      <w:r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33,0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33,0 тыс. рублей;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33,0 тыс. рублей.</w:t>
      </w:r>
    </w:p>
    <w:p w:rsidR="00D12E59" w:rsidRPr="003315AB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Обеспечение деятельности органов финансового надзора</w:t>
      </w:r>
      <w:r w:rsidRPr="003315AB"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10,0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0,0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0,0 тыс. рублей.</w:t>
      </w:r>
    </w:p>
    <w:p w:rsidR="00D12E59" w:rsidRPr="003315AB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3315AB">
        <w:rPr>
          <w:i/>
          <w:iCs/>
          <w:sz w:val="28"/>
          <w:szCs w:val="28"/>
        </w:rPr>
        <w:t>Резервный фонд: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10,0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10,0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10,0 тыс. рублей.</w:t>
      </w:r>
    </w:p>
    <w:p w:rsidR="00D12E59" w:rsidRPr="003315AB" w:rsidRDefault="00D12E59" w:rsidP="00D12E59">
      <w:pPr>
        <w:ind w:firstLine="540"/>
        <w:jc w:val="both"/>
        <w:outlineLvl w:val="0"/>
        <w:rPr>
          <w:i/>
          <w:iCs/>
          <w:sz w:val="28"/>
          <w:szCs w:val="28"/>
        </w:rPr>
      </w:pPr>
      <w:r w:rsidRPr="000B5755">
        <w:rPr>
          <w:i/>
          <w:iCs/>
          <w:sz w:val="28"/>
          <w:szCs w:val="28"/>
        </w:rPr>
        <w:t>Муниципальн</w:t>
      </w:r>
      <w:r>
        <w:rPr>
          <w:i/>
          <w:iCs/>
          <w:sz w:val="28"/>
          <w:szCs w:val="28"/>
        </w:rPr>
        <w:t>ую</w:t>
      </w:r>
      <w:r w:rsidRPr="000B5755">
        <w:rPr>
          <w:i/>
          <w:iCs/>
          <w:sz w:val="28"/>
          <w:szCs w:val="28"/>
        </w:rPr>
        <w:t xml:space="preserve"> программ</w:t>
      </w:r>
      <w:r>
        <w:rPr>
          <w:i/>
          <w:iCs/>
          <w:sz w:val="28"/>
          <w:szCs w:val="28"/>
        </w:rPr>
        <w:t xml:space="preserve">у </w:t>
      </w:r>
      <w:r w:rsidRPr="003941E4">
        <w:rPr>
          <w:i/>
          <w:iCs/>
          <w:sz w:val="28"/>
          <w:szCs w:val="28"/>
        </w:rPr>
        <w:t>"Обеспечение первичных мер пожарной безопасности Мечетненского муниципального образования"</w:t>
      </w:r>
      <w:r w:rsidRPr="000B5755">
        <w:rPr>
          <w:i/>
          <w:iCs/>
          <w:sz w:val="28"/>
          <w:szCs w:val="28"/>
        </w:rPr>
        <w:t>"</w:t>
      </w:r>
      <w:r w:rsidRPr="003315AB"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1,0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3,0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3,0 тыс. рублей.</w:t>
      </w:r>
    </w:p>
    <w:p w:rsidR="00D12E59" w:rsidRPr="003315AB" w:rsidRDefault="00D12E59" w:rsidP="00D12E59">
      <w:pPr>
        <w:ind w:firstLine="540"/>
        <w:jc w:val="both"/>
        <w:outlineLvl w:val="0"/>
        <w:rPr>
          <w:i/>
          <w:iCs/>
          <w:sz w:val="28"/>
          <w:szCs w:val="28"/>
        </w:rPr>
      </w:pPr>
      <w:r w:rsidRPr="000B5755">
        <w:rPr>
          <w:i/>
          <w:iCs/>
          <w:sz w:val="28"/>
          <w:szCs w:val="28"/>
        </w:rPr>
        <w:lastRenderedPageBreak/>
        <w:t>Муниципальн</w:t>
      </w:r>
      <w:r>
        <w:rPr>
          <w:i/>
          <w:iCs/>
          <w:sz w:val="28"/>
          <w:szCs w:val="28"/>
        </w:rPr>
        <w:t>ую</w:t>
      </w:r>
      <w:r w:rsidRPr="000B5755">
        <w:rPr>
          <w:i/>
          <w:iCs/>
          <w:sz w:val="28"/>
          <w:szCs w:val="28"/>
        </w:rPr>
        <w:t xml:space="preserve"> программ</w:t>
      </w:r>
      <w:r>
        <w:rPr>
          <w:i/>
          <w:iCs/>
          <w:sz w:val="28"/>
          <w:szCs w:val="28"/>
        </w:rPr>
        <w:t>у</w:t>
      </w:r>
      <w:r w:rsidRPr="000B5755">
        <w:rPr>
          <w:i/>
          <w:iCs/>
          <w:sz w:val="28"/>
          <w:szCs w:val="28"/>
        </w:rPr>
        <w:t xml:space="preserve"> "Развитие муниципальной службы в администрации </w:t>
      </w:r>
      <w:r>
        <w:rPr>
          <w:i/>
          <w:iCs/>
          <w:sz w:val="28"/>
          <w:szCs w:val="28"/>
        </w:rPr>
        <w:t>Мечетнен</w:t>
      </w:r>
      <w:r w:rsidRPr="000B5755">
        <w:rPr>
          <w:i/>
          <w:iCs/>
          <w:sz w:val="28"/>
          <w:szCs w:val="28"/>
        </w:rPr>
        <w:t>ского муниципального образовани</w:t>
      </w:r>
      <w:r>
        <w:rPr>
          <w:i/>
          <w:iCs/>
          <w:sz w:val="28"/>
          <w:szCs w:val="28"/>
        </w:rPr>
        <w:t>я</w:t>
      </w:r>
      <w:r w:rsidRPr="000B5755">
        <w:rPr>
          <w:i/>
          <w:iCs/>
          <w:sz w:val="28"/>
          <w:szCs w:val="28"/>
        </w:rPr>
        <w:t>"</w:t>
      </w:r>
      <w:r w:rsidRPr="003315AB"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712,0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472,0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397,0 тыс. рублей.</w:t>
      </w:r>
    </w:p>
    <w:p w:rsidR="00D12E59" w:rsidRPr="003315AB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FC1E51">
        <w:rPr>
          <w:i/>
          <w:iCs/>
          <w:sz w:val="28"/>
          <w:szCs w:val="28"/>
        </w:rPr>
        <w:t>Муниципальн</w:t>
      </w:r>
      <w:r>
        <w:rPr>
          <w:i/>
          <w:iCs/>
          <w:sz w:val="28"/>
          <w:szCs w:val="28"/>
        </w:rPr>
        <w:t>ую</w:t>
      </w:r>
      <w:r w:rsidRPr="00FC1E51">
        <w:rPr>
          <w:i/>
          <w:iCs/>
          <w:sz w:val="28"/>
          <w:szCs w:val="28"/>
        </w:rPr>
        <w:t xml:space="preserve"> программ</w:t>
      </w:r>
      <w:r>
        <w:rPr>
          <w:i/>
          <w:iCs/>
          <w:sz w:val="28"/>
          <w:szCs w:val="28"/>
        </w:rPr>
        <w:t>у</w:t>
      </w:r>
      <w:r w:rsidRPr="00FC1E51">
        <w:rPr>
          <w:i/>
          <w:iCs/>
          <w:sz w:val="28"/>
          <w:szCs w:val="28"/>
        </w:rPr>
        <w:t xml:space="preserve"> "Проведение мероприятий на территории </w:t>
      </w:r>
      <w:r>
        <w:rPr>
          <w:i/>
          <w:iCs/>
          <w:sz w:val="28"/>
          <w:szCs w:val="28"/>
        </w:rPr>
        <w:t>Мечетнен</w:t>
      </w:r>
      <w:r w:rsidRPr="00FC1E51">
        <w:rPr>
          <w:i/>
          <w:iCs/>
          <w:sz w:val="28"/>
          <w:szCs w:val="28"/>
        </w:rPr>
        <w:t>ского муниципального образования</w:t>
      </w:r>
      <w:r>
        <w:rPr>
          <w:i/>
          <w:iCs/>
          <w:sz w:val="28"/>
          <w:szCs w:val="28"/>
        </w:rPr>
        <w:t xml:space="preserve"> Советского муниципального района</w:t>
      </w:r>
      <w:r w:rsidRPr="00FC1E51">
        <w:rPr>
          <w:i/>
          <w:iCs/>
          <w:sz w:val="28"/>
          <w:szCs w:val="28"/>
        </w:rPr>
        <w:t xml:space="preserve"> в связи с памятными событиями, знаменательными и юбилейными датами"</w:t>
      </w:r>
      <w:r w:rsidRPr="003315AB"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50,0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46,0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46,0 тыс. рублей.</w:t>
      </w:r>
    </w:p>
    <w:p w:rsidR="00D12E59" w:rsidRPr="000B5755" w:rsidRDefault="00D12E59" w:rsidP="00D12E59">
      <w:pPr>
        <w:ind w:firstLine="540"/>
        <w:jc w:val="both"/>
        <w:outlineLvl w:val="0"/>
        <w:rPr>
          <w:i/>
          <w:iCs/>
          <w:sz w:val="28"/>
          <w:szCs w:val="28"/>
        </w:rPr>
      </w:pPr>
      <w:r w:rsidRPr="00C25487">
        <w:rPr>
          <w:i/>
          <w:iCs/>
          <w:sz w:val="28"/>
          <w:szCs w:val="28"/>
        </w:rPr>
        <w:t>Содержание и обслуживание казны</w:t>
      </w:r>
      <w:r w:rsidRPr="000B5755"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30,0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30,0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30,0 тыс. рублей.</w:t>
      </w:r>
    </w:p>
    <w:p w:rsidR="00D12E59" w:rsidRPr="003315AB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3315AB">
        <w:rPr>
          <w:i/>
          <w:iCs/>
          <w:sz w:val="28"/>
          <w:szCs w:val="28"/>
        </w:rPr>
        <w:t>Членские взносы в Ассоциацию: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4,0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5,0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6,0 тыс. рублей.</w:t>
      </w:r>
    </w:p>
    <w:p w:rsidR="00D12E59" w:rsidRDefault="00D12E59" w:rsidP="00D12E59">
      <w:pPr>
        <w:ind w:firstLine="540"/>
        <w:jc w:val="both"/>
        <w:rPr>
          <w:b/>
          <w:sz w:val="28"/>
          <w:szCs w:val="28"/>
          <w:u w:val="single"/>
        </w:rPr>
      </w:pPr>
    </w:p>
    <w:p w:rsidR="00D12E59" w:rsidRPr="00832E37" w:rsidRDefault="00D12E59" w:rsidP="00D12E59">
      <w:pPr>
        <w:ind w:firstLine="540"/>
        <w:jc w:val="both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По разделу «Национальная экономика» на муниципальную программу "</w:t>
      </w:r>
      <w:proofErr w:type="gramStart"/>
      <w:r w:rsidRPr="00832E37">
        <w:rPr>
          <w:b/>
          <w:sz w:val="28"/>
          <w:szCs w:val="28"/>
        </w:rPr>
        <w:t>Повышении</w:t>
      </w:r>
      <w:proofErr w:type="gramEnd"/>
      <w:r w:rsidRPr="00832E37">
        <w:rPr>
          <w:b/>
          <w:sz w:val="28"/>
          <w:szCs w:val="28"/>
        </w:rPr>
        <w:t xml:space="preserve"> безопасности дорожного движения в </w:t>
      </w:r>
      <w:proofErr w:type="spellStart"/>
      <w:r w:rsidRPr="00832E37">
        <w:rPr>
          <w:b/>
          <w:sz w:val="28"/>
          <w:szCs w:val="28"/>
        </w:rPr>
        <w:t>Мечетненском</w:t>
      </w:r>
      <w:proofErr w:type="spellEnd"/>
      <w:r w:rsidRPr="00832E37">
        <w:rPr>
          <w:b/>
          <w:sz w:val="28"/>
          <w:szCs w:val="28"/>
        </w:rPr>
        <w:t xml:space="preserve"> муниципальном образовании" запланированы расходы:</w:t>
      </w:r>
    </w:p>
    <w:p w:rsidR="00D12E59" w:rsidRPr="00832E37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32E37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4269,0</w:t>
      </w:r>
      <w:r w:rsidRPr="00832E37">
        <w:rPr>
          <w:b/>
          <w:sz w:val="28"/>
          <w:szCs w:val="28"/>
        </w:rPr>
        <w:t xml:space="preserve"> тыс. рублей;</w:t>
      </w:r>
    </w:p>
    <w:p w:rsidR="00D12E59" w:rsidRPr="00832E37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32E37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 xml:space="preserve">635,1 </w:t>
      </w:r>
      <w:r w:rsidRPr="00832E37">
        <w:rPr>
          <w:b/>
          <w:sz w:val="28"/>
          <w:szCs w:val="28"/>
        </w:rPr>
        <w:t>тыс. рублей;</w:t>
      </w:r>
    </w:p>
    <w:p w:rsidR="00D12E59" w:rsidRPr="00832E37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32E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832E37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649,8</w:t>
      </w:r>
      <w:r w:rsidRPr="00832E37">
        <w:rPr>
          <w:b/>
          <w:sz w:val="28"/>
          <w:szCs w:val="28"/>
        </w:rPr>
        <w:t xml:space="preserve"> тыс. рублей.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</w:p>
    <w:p w:rsidR="00D12E59" w:rsidRPr="00AA7103" w:rsidRDefault="00D12E59" w:rsidP="00D12E59">
      <w:pPr>
        <w:ind w:firstLine="540"/>
        <w:jc w:val="both"/>
        <w:rPr>
          <w:b/>
          <w:sz w:val="28"/>
          <w:szCs w:val="28"/>
        </w:rPr>
      </w:pPr>
      <w:r w:rsidRPr="00AA7103">
        <w:rPr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:rsidR="00D12E59" w:rsidRPr="00AA7103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AA710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A710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700,0</w:t>
      </w:r>
      <w:r w:rsidRPr="00AA7103">
        <w:rPr>
          <w:b/>
          <w:sz w:val="28"/>
          <w:szCs w:val="28"/>
        </w:rPr>
        <w:t xml:space="preserve"> тыс. рублей;</w:t>
      </w:r>
    </w:p>
    <w:p w:rsidR="00D12E59" w:rsidRPr="00AA7103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AA710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AA710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373,8</w:t>
      </w:r>
      <w:r w:rsidRPr="00AA7103">
        <w:rPr>
          <w:b/>
          <w:sz w:val="28"/>
          <w:szCs w:val="28"/>
        </w:rPr>
        <w:t xml:space="preserve"> тыс. рублей;</w:t>
      </w:r>
    </w:p>
    <w:p w:rsidR="00D12E59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AA710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AA710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525,0</w:t>
      </w:r>
      <w:r w:rsidRPr="00AA7103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D12E59" w:rsidRPr="008B2128" w:rsidRDefault="00D12E59" w:rsidP="00D12E59">
      <w:pPr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 подразделу «</w:t>
      </w:r>
      <w:r w:rsidRPr="003315AB">
        <w:rPr>
          <w:b/>
          <w:sz w:val="28"/>
          <w:szCs w:val="28"/>
        </w:rPr>
        <w:t>Жилищное хозяйство</w:t>
      </w:r>
      <w:r>
        <w:rPr>
          <w:b/>
          <w:sz w:val="28"/>
          <w:szCs w:val="28"/>
        </w:rPr>
        <w:t>»</w:t>
      </w:r>
      <w:r w:rsidRPr="003315AB">
        <w:rPr>
          <w:sz w:val="28"/>
          <w:szCs w:val="28"/>
        </w:rPr>
        <w:t xml:space="preserve"> </w:t>
      </w:r>
      <w:r w:rsidRPr="008B2128">
        <w:rPr>
          <w:bCs/>
          <w:sz w:val="28"/>
          <w:szCs w:val="28"/>
        </w:rPr>
        <w:t>всего расходы запланированы в объеме:</w:t>
      </w:r>
    </w:p>
    <w:p w:rsidR="00D12E59" w:rsidRPr="008B2128" w:rsidRDefault="00D12E59" w:rsidP="00D12E59">
      <w:pPr>
        <w:ind w:firstLine="540"/>
        <w:jc w:val="both"/>
        <w:outlineLvl w:val="0"/>
        <w:rPr>
          <w:bCs/>
          <w:sz w:val="28"/>
          <w:szCs w:val="28"/>
        </w:rPr>
      </w:pPr>
      <w:r w:rsidRPr="008B2128">
        <w:rPr>
          <w:bCs/>
          <w:sz w:val="28"/>
          <w:szCs w:val="28"/>
        </w:rPr>
        <w:t>2023 год – 80,0 тыс. рублей;</w:t>
      </w:r>
    </w:p>
    <w:p w:rsidR="00D12E59" w:rsidRPr="008B2128" w:rsidRDefault="00D12E59" w:rsidP="00D12E59">
      <w:pPr>
        <w:ind w:firstLine="540"/>
        <w:jc w:val="both"/>
        <w:outlineLvl w:val="0"/>
        <w:rPr>
          <w:bCs/>
          <w:sz w:val="28"/>
          <w:szCs w:val="28"/>
        </w:rPr>
      </w:pPr>
      <w:r w:rsidRPr="008B2128">
        <w:rPr>
          <w:bCs/>
          <w:sz w:val="28"/>
          <w:szCs w:val="28"/>
        </w:rPr>
        <w:t>2024 год – 80,0 тыс. рублей;</w:t>
      </w:r>
    </w:p>
    <w:p w:rsidR="00D12E59" w:rsidRPr="008B2128" w:rsidRDefault="00D12E59" w:rsidP="00D12E59">
      <w:pPr>
        <w:ind w:firstLine="540"/>
        <w:jc w:val="both"/>
        <w:outlineLvl w:val="0"/>
        <w:rPr>
          <w:bCs/>
          <w:sz w:val="28"/>
          <w:szCs w:val="28"/>
        </w:rPr>
      </w:pPr>
      <w:r w:rsidRPr="008B2128">
        <w:rPr>
          <w:bCs/>
          <w:sz w:val="28"/>
          <w:szCs w:val="28"/>
        </w:rPr>
        <w:t>2025 год – 80,0 тыс. рублей,</w:t>
      </w:r>
    </w:p>
    <w:p w:rsidR="00D12E59" w:rsidRDefault="00D12E59" w:rsidP="00D12E59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 w:rsidRPr="008B2128">
        <w:rPr>
          <w:bCs/>
          <w:i/>
          <w:iCs/>
          <w:sz w:val="28"/>
          <w:szCs w:val="28"/>
        </w:rPr>
        <w:t>прочие мероприятия в области жилищного хозяйства:</w:t>
      </w:r>
      <w:r w:rsidRPr="008B2128">
        <w:rPr>
          <w:sz w:val="28"/>
          <w:szCs w:val="28"/>
        </w:rPr>
        <w:t xml:space="preserve"> 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65,0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65,0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65,0 тыс. рублей;</w:t>
      </w:r>
    </w:p>
    <w:p w:rsidR="00D12E59" w:rsidRDefault="00D12E59" w:rsidP="00D12E59">
      <w:pPr>
        <w:ind w:firstLine="540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Pr="003315AB">
        <w:rPr>
          <w:i/>
          <w:iCs/>
          <w:sz w:val="28"/>
          <w:szCs w:val="28"/>
        </w:rPr>
        <w:t>инимальный размер взноса на капитальный ремонт общего имущества собственников помещений в многоквартирных домах: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15,0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15,0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15,0 тыс. рублей.</w:t>
      </w:r>
    </w:p>
    <w:p w:rsidR="00D12E59" w:rsidRPr="003315AB" w:rsidRDefault="00D12E59" w:rsidP="00D12E59">
      <w:pPr>
        <w:ind w:firstLine="540"/>
        <w:jc w:val="both"/>
        <w:outlineLvl w:val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По подразделу «</w:t>
      </w:r>
      <w:r w:rsidRPr="003315AB">
        <w:rPr>
          <w:b/>
          <w:sz w:val="28"/>
          <w:szCs w:val="28"/>
        </w:rPr>
        <w:t>Коммунальное хозяйство</w:t>
      </w:r>
      <w:r>
        <w:rPr>
          <w:b/>
          <w:sz w:val="28"/>
          <w:szCs w:val="28"/>
        </w:rPr>
        <w:t>»</w:t>
      </w:r>
      <w:r w:rsidRPr="00331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м</w:t>
      </w:r>
      <w:r w:rsidRPr="00711F92">
        <w:rPr>
          <w:i/>
          <w:iCs/>
          <w:sz w:val="28"/>
          <w:szCs w:val="28"/>
        </w:rPr>
        <w:t>униципальн</w:t>
      </w:r>
      <w:r>
        <w:rPr>
          <w:i/>
          <w:iCs/>
          <w:sz w:val="28"/>
          <w:szCs w:val="28"/>
        </w:rPr>
        <w:t>ую</w:t>
      </w:r>
      <w:r w:rsidRPr="00711F92">
        <w:rPr>
          <w:i/>
          <w:iCs/>
          <w:sz w:val="28"/>
          <w:szCs w:val="28"/>
        </w:rPr>
        <w:t xml:space="preserve"> программ</w:t>
      </w:r>
      <w:r>
        <w:rPr>
          <w:i/>
          <w:iCs/>
          <w:sz w:val="28"/>
          <w:szCs w:val="28"/>
        </w:rPr>
        <w:t>у</w:t>
      </w:r>
      <w:r w:rsidRPr="00711F92">
        <w:rPr>
          <w:i/>
          <w:iCs/>
          <w:sz w:val="28"/>
          <w:szCs w:val="28"/>
        </w:rPr>
        <w:t xml:space="preserve"> "Комплексное развитие систем коммунальной инфраструктуры Мечетненского муниципального образования Советского муниципального района"</w:t>
      </w:r>
      <w:r w:rsidRPr="00711F92">
        <w:rPr>
          <w:sz w:val="28"/>
          <w:szCs w:val="28"/>
        </w:rPr>
        <w:t xml:space="preserve"> </w:t>
      </w:r>
      <w:r w:rsidRPr="003315AB">
        <w:rPr>
          <w:sz w:val="28"/>
          <w:szCs w:val="28"/>
        </w:rPr>
        <w:t>запланированы расходы</w:t>
      </w:r>
      <w:r w:rsidRPr="003315AB">
        <w:rPr>
          <w:i/>
          <w:iCs/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150,0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50,0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50,0 тыс. рублей.</w:t>
      </w:r>
    </w:p>
    <w:p w:rsidR="00D12E59" w:rsidRDefault="00D12E59" w:rsidP="00D12E5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подразделу «</w:t>
      </w:r>
      <w:r w:rsidRPr="003315AB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>»</w:t>
      </w:r>
      <w:r w:rsidRPr="003315AB">
        <w:rPr>
          <w:sz w:val="28"/>
          <w:szCs w:val="28"/>
        </w:rPr>
        <w:t xml:space="preserve"> </w:t>
      </w:r>
      <w:r>
        <w:rPr>
          <w:sz w:val="28"/>
          <w:szCs w:val="28"/>
        </w:rPr>
        <w:t>на м</w:t>
      </w:r>
      <w:r w:rsidRPr="0027519D">
        <w:rPr>
          <w:i/>
          <w:iCs/>
          <w:sz w:val="28"/>
          <w:szCs w:val="28"/>
        </w:rPr>
        <w:t>униципальн</w:t>
      </w:r>
      <w:r>
        <w:rPr>
          <w:i/>
          <w:iCs/>
          <w:sz w:val="28"/>
          <w:szCs w:val="28"/>
        </w:rPr>
        <w:t>ую</w:t>
      </w:r>
      <w:r w:rsidRPr="0027519D">
        <w:rPr>
          <w:i/>
          <w:iCs/>
          <w:sz w:val="28"/>
          <w:szCs w:val="28"/>
        </w:rPr>
        <w:t xml:space="preserve"> программ</w:t>
      </w:r>
      <w:r>
        <w:rPr>
          <w:i/>
          <w:iCs/>
          <w:sz w:val="28"/>
          <w:szCs w:val="28"/>
        </w:rPr>
        <w:t>у</w:t>
      </w:r>
      <w:r w:rsidRPr="0027519D">
        <w:rPr>
          <w:i/>
          <w:iCs/>
          <w:sz w:val="28"/>
          <w:szCs w:val="28"/>
        </w:rPr>
        <w:t xml:space="preserve"> "</w:t>
      </w:r>
      <w:r>
        <w:rPr>
          <w:i/>
          <w:iCs/>
          <w:sz w:val="28"/>
          <w:szCs w:val="28"/>
        </w:rPr>
        <w:t>Развитие благоустройства Мечетненского муниципального образования</w:t>
      </w:r>
      <w:r w:rsidRPr="0027519D">
        <w:rPr>
          <w:i/>
          <w:iCs/>
          <w:sz w:val="28"/>
          <w:szCs w:val="28"/>
        </w:rPr>
        <w:t>"</w:t>
      </w:r>
      <w:r>
        <w:rPr>
          <w:i/>
          <w:iCs/>
          <w:sz w:val="28"/>
          <w:szCs w:val="28"/>
        </w:rPr>
        <w:t xml:space="preserve"> </w:t>
      </w:r>
      <w:r w:rsidRPr="003315AB">
        <w:rPr>
          <w:sz w:val="28"/>
          <w:szCs w:val="28"/>
        </w:rPr>
        <w:t>запланированы расходы</w:t>
      </w:r>
      <w:r>
        <w:rPr>
          <w:sz w:val="28"/>
          <w:szCs w:val="28"/>
        </w:rPr>
        <w:t>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470,0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243,8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395,0 тыс. рублей.</w:t>
      </w:r>
    </w:p>
    <w:p w:rsidR="00D12E59" w:rsidRPr="003315AB" w:rsidRDefault="00D12E59" w:rsidP="00D12E59">
      <w:pPr>
        <w:ind w:firstLine="540"/>
        <w:jc w:val="both"/>
        <w:rPr>
          <w:sz w:val="28"/>
          <w:szCs w:val="28"/>
        </w:rPr>
      </w:pPr>
      <w:r w:rsidRPr="003315AB">
        <w:rPr>
          <w:sz w:val="28"/>
          <w:szCs w:val="28"/>
        </w:rPr>
        <w:t xml:space="preserve">в том числе </w:t>
      </w:r>
      <w:proofErr w:type="gramStart"/>
      <w:r w:rsidRPr="003315AB">
        <w:rPr>
          <w:sz w:val="28"/>
          <w:szCs w:val="28"/>
        </w:rPr>
        <w:t>на</w:t>
      </w:r>
      <w:proofErr w:type="gramEnd"/>
      <w:r w:rsidRPr="003315AB">
        <w:rPr>
          <w:sz w:val="28"/>
          <w:szCs w:val="28"/>
        </w:rPr>
        <w:t>:</w:t>
      </w:r>
    </w:p>
    <w:p w:rsidR="00D12E59" w:rsidRPr="00556431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556431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</w:t>
      </w:r>
      <w:r w:rsidRPr="00556431">
        <w:rPr>
          <w:i/>
          <w:iCs/>
          <w:sz w:val="28"/>
          <w:szCs w:val="28"/>
        </w:rPr>
        <w:t>личное освещение: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300,0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173,8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300,0 тыс. рублей.</w:t>
      </w:r>
    </w:p>
    <w:p w:rsidR="00D12E59" w:rsidRPr="00556431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556431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</w:t>
      </w:r>
      <w:r w:rsidRPr="00556431">
        <w:rPr>
          <w:i/>
          <w:iCs/>
          <w:sz w:val="28"/>
          <w:szCs w:val="28"/>
        </w:rPr>
        <w:t>зеленение: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20,0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20,0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20,0 тыс. рублей.</w:t>
      </w:r>
    </w:p>
    <w:p w:rsidR="00D12E59" w:rsidRPr="00556431" w:rsidRDefault="00D12E59" w:rsidP="00D12E59">
      <w:pPr>
        <w:ind w:firstLine="540"/>
        <w:jc w:val="both"/>
        <w:rPr>
          <w:i/>
          <w:iCs/>
          <w:sz w:val="28"/>
          <w:szCs w:val="28"/>
        </w:rPr>
      </w:pPr>
      <w:r w:rsidRPr="00556431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</w:t>
      </w:r>
      <w:r w:rsidRPr="00556431">
        <w:rPr>
          <w:i/>
          <w:iCs/>
          <w:sz w:val="28"/>
          <w:szCs w:val="28"/>
        </w:rPr>
        <w:t>рочие мероприятия по благоустройству: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2023 год – 150,0 </w:t>
      </w:r>
      <w:r w:rsidRPr="003315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12E59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2024 год – 50,0 тыс. рублей;</w:t>
      </w:r>
    </w:p>
    <w:p w:rsidR="00D12E59" w:rsidRPr="003315AB" w:rsidRDefault="00D12E59" w:rsidP="00D12E5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2025 год – 75,0 тыс. рублей.</w:t>
      </w:r>
    </w:p>
    <w:p w:rsidR="00D12E59" w:rsidRDefault="00D12E59" w:rsidP="00D12E59">
      <w:pPr>
        <w:ind w:firstLine="540"/>
        <w:jc w:val="both"/>
        <w:rPr>
          <w:b/>
          <w:sz w:val="28"/>
          <w:szCs w:val="28"/>
          <w:u w:val="single"/>
        </w:rPr>
      </w:pPr>
    </w:p>
    <w:p w:rsidR="00D12E59" w:rsidRPr="008D302E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D302E">
        <w:rPr>
          <w:b/>
          <w:sz w:val="28"/>
          <w:szCs w:val="28"/>
        </w:rPr>
        <w:t>По разделу «Социальная политика» на пенсионное обеспечение запланированы расходы:</w:t>
      </w:r>
    </w:p>
    <w:bookmarkEnd w:id="0"/>
    <w:p w:rsidR="00D12E59" w:rsidRPr="008D302E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D302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D302E">
        <w:rPr>
          <w:b/>
          <w:sz w:val="28"/>
          <w:szCs w:val="28"/>
        </w:rPr>
        <w:t xml:space="preserve"> год – 4</w:t>
      </w:r>
      <w:r>
        <w:rPr>
          <w:b/>
          <w:sz w:val="28"/>
          <w:szCs w:val="28"/>
        </w:rPr>
        <w:t>6</w:t>
      </w:r>
      <w:r w:rsidRPr="008D302E">
        <w:rPr>
          <w:b/>
          <w:sz w:val="28"/>
          <w:szCs w:val="28"/>
        </w:rPr>
        <w:t>,0 тыс. рублей;</w:t>
      </w:r>
    </w:p>
    <w:p w:rsidR="00D12E59" w:rsidRPr="008D302E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D302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D302E">
        <w:rPr>
          <w:b/>
          <w:sz w:val="28"/>
          <w:szCs w:val="28"/>
        </w:rPr>
        <w:t xml:space="preserve"> год – 4</w:t>
      </w:r>
      <w:r>
        <w:rPr>
          <w:b/>
          <w:sz w:val="28"/>
          <w:szCs w:val="28"/>
        </w:rPr>
        <w:t>7</w:t>
      </w:r>
      <w:r w:rsidRPr="008D302E">
        <w:rPr>
          <w:b/>
          <w:sz w:val="28"/>
          <w:szCs w:val="28"/>
        </w:rPr>
        <w:t>,0 тыс. рублей;</w:t>
      </w:r>
    </w:p>
    <w:p w:rsidR="00D12E59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  <w:r w:rsidRPr="008D302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8D302E">
        <w:rPr>
          <w:b/>
          <w:sz w:val="28"/>
          <w:szCs w:val="28"/>
        </w:rPr>
        <w:t xml:space="preserve"> год – 4</w:t>
      </w:r>
      <w:r>
        <w:rPr>
          <w:b/>
          <w:sz w:val="28"/>
          <w:szCs w:val="28"/>
        </w:rPr>
        <w:t>8</w:t>
      </w:r>
      <w:r w:rsidRPr="008D302E">
        <w:rPr>
          <w:b/>
          <w:sz w:val="28"/>
          <w:szCs w:val="28"/>
        </w:rPr>
        <w:t>,0 тыс. рублей.</w:t>
      </w:r>
    </w:p>
    <w:p w:rsidR="00D12E59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</w:p>
    <w:p w:rsidR="00D12E59" w:rsidRDefault="00D12E59" w:rsidP="00D12E59">
      <w:pPr>
        <w:ind w:firstLine="540"/>
        <w:jc w:val="both"/>
        <w:outlineLvl w:val="0"/>
        <w:rPr>
          <w:b/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Мечетненского МО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 Дюкарева</w:t>
      </w: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E229AF" w:rsidRDefault="00E229AF"/>
    <w:p w:rsidR="00D12E59" w:rsidRDefault="00D12E59"/>
    <w:p w:rsidR="00D12E59" w:rsidRDefault="00D12E59"/>
    <w:p w:rsidR="00D12E59" w:rsidRDefault="00D12E59"/>
    <w:p w:rsidR="00D12E59" w:rsidRDefault="00D12E59"/>
    <w:p w:rsidR="00D12E59" w:rsidRDefault="00D12E59"/>
    <w:p w:rsidR="00D12E59" w:rsidRDefault="00D12E59"/>
    <w:p w:rsidR="00D12E59" w:rsidRDefault="00D12E59"/>
    <w:p w:rsidR="00D12E59" w:rsidRDefault="00D12E59"/>
    <w:p w:rsidR="00D12E59" w:rsidRDefault="00D12E59"/>
    <w:p w:rsidR="00D12E59" w:rsidRPr="00D12E59" w:rsidRDefault="00D12E59" w:rsidP="00D12E59">
      <w:pPr>
        <w:spacing w:line="232" w:lineRule="auto"/>
        <w:jc w:val="center"/>
        <w:rPr>
          <w:b/>
          <w:bCs/>
          <w:sz w:val="28"/>
          <w:szCs w:val="28"/>
        </w:rPr>
      </w:pPr>
      <w:r w:rsidRPr="00D12E59">
        <w:rPr>
          <w:b/>
          <w:bCs/>
          <w:sz w:val="28"/>
          <w:szCs w:val="28"/>
        </w:rPr>
        <w:t xml:space="preserve">Финансово-экономическое обоснование проекта решения </w:t>
      </w:r>
    </w:p>
    <w:p w:rsidR="00D12E59" w:rsidRPr="00D12E59" w:rsidRDefault="00D12E59" w:rsidP="00D12E59">
      <w:pPr>
        <w:spacing w:line="232" w:lineRule="auto"/>
        <w:jc w:val="center"/>
        <w:rPr>
          <w:b/>
          <w:bCs/>
          <w:sz w:val="28"/>
          <w:szCs w:val="28"/>
        </w:rPr>
      </w:pPr>
      <w:r w:rsidRPr="00D12E59">
        <w:rPr>
          <w:b/>
          <w:bCs/>
          <w:sz w:val="28"/>
          <w:szCs w:val="28"/>
        </w:rPr>
        <w:t xml:space="preserve">Совета депутатов Мечетненского муниципального образования «О бюджете Мечетненского муниципального образования на 2023 год и на плановый период 2024 и 2025 годов» </w:t>
      </w:r>
    </w:p>
    <w:p w:rsidR="00D12E59" w:rsidRPr="00D12E59" w:rsidRDefault="00D12E59" w:rsidP="00D12E59">
      <w:pPr>
        <w:spacing w:line="232" w:lineRule="auto"/>
        <w:jc w:val="center"/>
        <w:rPr>
          <w:bCs/>
          <w:sz w:val="28"/>
          <w:szCs w:val="28"/>
        </w:rPr>
      </w:pPr>
    </w:p>
    <w:p w:rsidR="00D12E59" w:rsidRPr="00D12E59" w:rsidRDefault="00D12E59" w:rsidP="00D12E59">
      <w:pPr>
        <w:spacing w:line="232" w:lineRule="auto"/>
        <w:jc w:val="center"/>
        <w:rPr>
          <w:bCs/>
          <w:sz w:val="28"/>
          <w:szCs w:val="28"/>
        </w:rPr>
      </w:pPr>
    </w:p>
    <w:p w:rsidR="00D12E59" w:rsidRPr="00D12E59" w:rsidRDefault="00D12E59" w:rsidP="00D12E59">
      <w:pPr>
        <w:spacing w:line="232" w:lineRule="auto"/>
        <w:ind w:firstLine="700"/>
        <w:jc w:val="both"/>
        <w:rPr>
          <w:sz w:val="28"/>
          <w:szCs w:val="28"/>
        </w:rPr>
      </w:pPr>
      <w:r w:rsidRPr="00D12E59">
        <w:rPr>
          <w:sz w:val="28"/>
          <w:szCs w:val="28"/>
        </w:rPr>
        <w:t>Принятие данного проекта потребует дополнительных расходов бюджета муниципального образования на его реализацию.</w:t>
      </w: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  <w:proofErr w:type="spellStart"/>
      <w:r w:rsidRPr="00D12E59">
        <w:rPr>
          <w:b/>
          <w:sz w:val="28"/>
          <w:szCs w:val="28"/>
        </w:rPr>
        <w:t>Врио</w:t>
      </w:r>
      <w:proofErr w:type="spellEnd"/>
      <w:r w:rsidRPr="00D12E59">
        <w:rPr>
          <w:b/>
          <w:sz w:val="28"/>
          <w:szCs w:val="28"/>
        </w:rPr>
        <w:t xml:space="preserve"> главы Мечетненского МО</w:t>
      </w:r>
      <w:r w:rsidRPr="00D12E59">
        <w:rPr>
          <w:b/>
          <w:sz w:val="28"/>
          <w:szCs w:val="28"/>
        </w:rPr>
        <w:tab/>
      </w:r>
      <w:r w:rsidRPr="00D12E59">
        <w:rPr>
          <w:b/>
          <w:sz w:val="28"/>
          <w:szCs w:val="28"/>
        </w:rPr>
        <w:tab/>
      </w:r>
      <w:r w:rsidRPr="00D12E59">
        <w:rPr>
          <w:b/>
          <w:sz w:val="28"/>
          <w:szCs w:val="28"/>
        </w:rPr>
        <w:tab/>
      </w:r>
      <w:proofErr w:type="spellStart"/>
      <w:r w:rsidRPr="00D12E59">
        <w:rPr>
          <w:b/>
          <w:sz w:val="28"/>
          <w:szCs w:val="28"/>
        </w:rPr>
        <w:t>Е.А.Дюкарева</w:t>
      </w:r>
      <w:proofErr w:type="spellEnd"/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233"/>
        <w:gridCol w:w="850"/>
        <w:gridCol w:w="851"/>
        <w:gridCol w:w="920"/>
        <w:gridCol w:w="1064"/>
        <w:gridCol w:w="1418"/>
        <w:gridCol w:w="1524"/>
      </w:tblGrid>
      <w:tr w:rsidR="00D12E59" w:rsidRPr="00D12E59" w:rsidTr="00133A10">
        <w:trPr>
          <w:trHeight w:val="99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lastRenderedPageBreak/>
              <w:t>Программа муниципальных гарантий Мечетненского муниципального образования на 2023 год и на плановый период 2024 и 2025 годов</w:t>
            </w:r>
          </w:p>
        </w:tc>
      </w:tr>
      <w:tr w:rsidR="00D12E59" w:rsidRPr="00D12E59" w:rsidTr="00133A10">
        <w:trPr>
          <w:trHeight w:val="31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</w:p>
        </w:tc>
      </w:tr>
      <w:tr w:rsidR="00D12E59" w:rsidRPr="00D12E59" w:rsidTr="00133A10">
        <w:trPr>
          <w:trHeight w:val="315"/>
        </w:trPr>
        <w:tc>
          <w:tcPr>
            <w:tcW w:w="9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2E59" w:rsidRPr="00D12E59" w:rsidRDefault="00D12E59" w:rsidP="00D12E59">
            <w:pPr>
              <w:jc w:val="right"/>
            </w:pPr>
            <w:r w:rsidRPr="00D12E59">
              <w:t>(тыс. рублей)</w:t>
            </w:r>
          </w:p>
        </w:tc>
      </w:tr>
      <w:tr w:rsidR="00D12E59" w:rsidRPr="00D12E59" w:rsidTr="00133A10">
        <w:trPr>
          <w:trHeight w:val="87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Направление (цель) гарантирования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Наименование принципала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Объем гарантирования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Наличие права регрессного требования гаранта к принципалу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Иные условия предоставления гарантии</w:t>
            </w:r>
          </w:p>
        </w:tc>
      </w:tr>
      <w:tr w:rsidR="00D12E59" w:rsidRPr="00D12E59" w:rsidTr="00133A10">
        <w:trPr>
          <w:trHeight w:val="124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 xml:space="preserve">в </w:t>
            </w:r>
            <w:proofErr w:type="spellStart"/>
            <w:r w:rsidRPr="00D12E59">
              <w:rPr>
                <w:b/>
                <w:bCs/>
              </w:rPr>
              <w:t>т.ч</w:t>
            </w:r>
            <w:proofErr w:type="spellEnd"/>
            <w:r w:rsidRPr="00D12E59">
              <w:rPr>
                <w:b/>
                <w:bCs/>
              </w:rPr>
              <w:t>. в 2023 году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 xml:space="preserve">в </w:t>
            </w:r>
            <w:proofErr w:type="spellStart"/>
            <w:r w:rsidRPr="00D12E59">
              <w:rPr>
                <w:b/>
                <w:bCs/>
              </w:rPr>
              <w:t>т.ч</w:t>
            </w:r>
            <w:proofErr w:type="spellEnd"/>
            <w:r w:rsidRPr="00D12E59">
              <w:rPr>
                <w:b/>
                <w:bCs/>
              </w:rPr>
              <w:t>. в 2024 году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 xml:space="preserve">в </w:t>
            </w:r>
            <w:proofErr w:type="spellStart"/>
            <w:r w:rsidRPr="00D12E59">
              <w:rPr>
                <w:b/>
                <w:bCs/>
              </w:rPr>
              <w:t>т.ч</w:t>
            </w:r>
            <w:proofErr w:type="spellEnd"/>
            <w:r w:rsidRPr="00D12E59">
              <w:rPr>
                <w:b/>
                <w:bCs/>
              </w:rPr>
              <w:t>. в 2025 году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</w:tr>
      <w:tr w:rsidR="00D12E59" w:rsidRPr="00D12E59" w:rsidTr="00133A10">
        <w:trPr>
          <w:trHeight w:val="87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</w:tr>
      <w:tr w:rsidR="00D12E59" w:rsidRPr="00D12E59" w:rsidTr="00133A10">
        <w:trPr>
          <w:trHeight w:val="87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</w:t>
            </w:r>
          </w:p>
        </w:tc>
      </w:tr>
    </w:tbl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  <w:proofErr w:type="spellStart"/>
      <w:r w:rsidRPr="00D12E59">
        <w:rPr>
          <w:b/>
          <w:sz w:val="28"/>
          <w:szCs w:val="28"/>
        </w:rPr>
        <w:t>Врио</w:t>
      </w:r>
      <w:proofErr w:type="spellEnd"/>
      <w:r w:rsidRPr="00D12E59">
        <w:rPr>
          <w:b/>
          <w:sz w:val="28"/>
          <w:szCs w:val="28"/>
        </w:rPr>
        <w:t xml:space="preserve"> главы Мечетненского МО</w:t>
      </w:r>
      <w:r w:rsidRPr="00D12E59">
        <w:rPr>
          <w:b/>
          <w:sz w:val="28"/>
          <w:szCs w:val="28"/>
        </w:rPr>
        <w:tab/>
      </w:r>
      <w:r w:rsidRPr="00D12E59">
        <w:rPr>
          <w:b/>
          <w:sz w:val="28"/>
          <w:szCs w:val="28"/>
        </w:rPr>
        <w:tab/>
      </w:r>
      <w:r w:rsidRPr="00D12E59">
        <w:rPr>
          <w:b/>
          <w:sz w:val="28"/>
          <w:szCs w:val="28"/>
        </w:rPr>
        <w:tab/>
      </w:r>
      <w:proofErr w:type="spellStart"/>
      <w:r w:rsidRPr="00D12E59">
        <w:rPr>
          <w:b/>
          <w:sz w:val="28"/>
          <w:szCs w:val="28"/>
        </w:rPr>
        <w:t>Е.А.Дюкарева</w:t>
      </w:r>
      <w:proofErr w:type="spellEnd"/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tbl>
      <w:tblPr>
        <w:tblW w:w="10018" w:type="dxa"/>
        <w:tblInd w:w="93" w:type="dxa"/>
        <w:tblLook w:val="04A0" w:firstRow="1" w:lastRow="0" w:firstColumn="1" w:lastColumn="0" w:noHBand="0" w:noVBand="1"/>
      </w:tblPr>
      <w:tblGrid>
        <w:gridCol w:w="3200"/>
        <w:gridCol w:w="1938"/>
        <w:gridCol w:w="1620"/>
        <w:gridCol w:w="1720"/>
        <w:gridCol w:w="1540"/>
      </w:tblGrid>
      <w:tr w:rsidR="00D12E59" w:rsidRPr="00D12E59" w:rsidTr="00D12E59">
        <w:trPr>
          <w:trHeight w:val="37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lastRenderedPageBreak/>
              <w:t>Ожидаемое исполнение бюджета Мечетненского муниципального образования за 2022 год</w:t>
            </w:r>
          </w:p>
        </w:tc>
      </w:tr>
      <w:tr w:rsidR="00D12E59" w:rsidRPr="00D12E59" w:rsidTr="00D12E59">
        <w:trPr>
          <w:trHeight w:val="2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</w:tr>
      <w:tr w:rsidR="00D12E59" w:rsidRPr="00D12E59" w:rsidTr="00D12E59">
        <w:trPr>
          <w:trHeight w:val="33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59" w:rsidRPr="00D12E59" w:rsidRDefault="00D12E59" w:rsidP="00D12E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59" w:rsidRPr="00D12E59" w:rsidRDefault="00D12E59" w:rsidP="00D12E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59" w:rsidRPr="00D12E59" w:rsidRDefault="00D12E59" w:rsidP="00D12E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59" w:rsidRPr="00D12E59" w:rsidRDefault="00D12E59" w:rsidP="00D12E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(тыс. рублей)</w:t>
            </w:r>
          </w:p>
        </w:tc>
      </w:tr>
      <w:tr w:rsidR="00D12E59" w:rsidRPr="00D12E59" w:rsidTr="00D12E59">
        <w:trPr>
          <w:trHeight w:val="49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Наименование показателя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 xml:space="preserve">Код по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12E59">
              <w:rPr>
                <w:b/>
                <w:bCs/>
                <w:color w:val="000000"/>
              </w:rPr>
              <w:t>Уточненый</w:t>
            </w:r>
            <w:proofErr w:type="spellEnd"/>
            <w:r w:rsidRPr="00D12E59">
              <w:rPr>
                <w:b/>
                <w:bCs/>
                <w:color w:val="000000"/>
              </w:rPr>
              <w:t xml:space="preserve"> бюджет на 01.10.2022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Фактическое исполнение на 01.10.2022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Ожидаемое исполнение за 2022 год</w:t>
            </w:r>
          </w:p>
        </w:tc>
      </w:tr>
      <w:tr w:rsidR="00D12E59" w:rsidRPr="00D12E59" w:rsidTr="00D12E59">
        <w:trPr>
          <w:trHeight w:val="126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color w:val="000000"/>
              </w:rPr>
            </w:pPr>
          </w:p>
        </w:tc>
      </w:tr>
      <w:tr w:rsidR="00D12E59" w:rsidRPr="00D12E59" w:rsidTr="00D12E59">
        <w:trPr>
          <w:trHeight w:val="2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5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2E59" w:rsidRPr="00D12E59" w:rsidTr="00D12E59">
        <w:trPr>
          <w:trHeight w:val="443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D12E59" w:rsidRPr="00D12E59" w:rsidTr="00D12E59">
        <w:trPr>
          <w:trHeight w:val="67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НАЛОГОВЫЕ    И НЕНАЛОГОВЫЕ ДОХОДЫ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5312,8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3542,3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5292,7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 xml:space="preserve">Налоговые доходы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4825,5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3059,6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4810,0</w:t>
            </w:r>
          </w:p>
        </w:tc>
      </w:tr>
      <w:tr w:rsidR="00D12E59" w:rsidRPr="00D12E59" w:rsidTr="00D12E59">
        <w:trPr>
          <w:trHeight w:val="4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Налог на доходы физических лиц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10102000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3028,0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2287,1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3028,0</w:t>
            </w:r>
          </w:p>
        </w:tc>
      </w:tr>
      <w:tr w:rsidR="00D12E59" w:rsidRPr="00D12E59" w:rsidTr="00D12E59">
        <w:trPr>
          <w:trHeight w:val="4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Акцизы по подакцизным товарам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10302000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533,5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610,0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Налог на имущество физических лиц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10601030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192,0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100,0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Земельный налог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10606000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1072,0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1072,0</w:t>
            </w:r>
          </w:p>
        </w:tc>
      </w:tr>
      <w:tr w:rsidR="00D12E59" w:rsidRPr="00D12E59" w:rsidTr="00D12E59">
        <w:trPr>
          <w:trHeight w:val="49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487,3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482,7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482,7</w:t>
            </w:r>
          </w:p>
        </w:tc>
      </w:tr>
      <w:tr w:rsidR="00D12E59" w:rsidRPr="00D12E59" w:rsidTr="00D12E59">
        <w:trPr>
          <w:trHeight w:val="4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 xml:space="preserve">Прочие доходы от использования имущества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11109045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462,3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462,7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462,7</w:t>
            </w:r>
          </w:p>
        </w:tc>
      </w:tr>
      <w:tr w:rsidR="00D12E59" w:rsidRPr="00D12E59" w:rsidTr="00D12E5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Доходы от компенсации затрат государства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11302000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20,0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 xml:space="preserve">Иные </w:t>
            </w:r>
            <w:proofErr w:type="spellStart"/>
            <w:r w:rsidRPr="00D12E59">
              <w:t>штрафы</w:t>
            </w:r>
            <w:proofErr w:type="gramStart"/>
            <w:r w:rsidRPr="00D12E59">
              <w:t>,н</w:t>
            </w:r>
            <w:proofErr w:type="gramEnd"/>
            <w:r w:rsidRPr="00D12E59">
              <w:t>еустойки,пени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1607090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3881,4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3829,6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3881,4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 xml:space="preserve">Дотации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20210000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68,0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68,0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Субсидии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20220000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3708,0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3708,0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3708,0</w:t>
            </w:r>
          </w:p>
        </w:tc>
      </w:tr>
      <w:tr w:rsidR="00D12E59" w:rsidRPr="00D12E59" w:rsidTr="00D12E59">
        <w:trPr>
          <w:trHeight w:val="4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Субвенции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20230000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105,4</w:t>
            </w:r>
          </w:p>
        </w:tc>
      </w:tr>
      <w:tr w:rsidR="00D12E59" w:rsidRPr="00D12E59" w:rsidTr="00D12E59">
        <w:trPr>
          <w:trHeight w:val="40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9194,2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7371,9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9174,1</w:t>
            </w:r>
          </w:p>
        </w:tc>
      </w:tr>
      <w:tr w:rsidR="00D12E59" w:rsidRPr="00D12E59" w:rsidTr="00D12E59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3 989,0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1 837,9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3 726,0</w:t>
            </w:r>
          </w:p>
        </w:tc>
      </w:tr>
      <w:tr w:rsidR="00D12E59" w:rsidRPr="00D12E59" w:rsidTr="00D12E59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213,6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213,0</w:t>
            </w:r>
          </w:p>
        </w:tc>
      </w:tr>
      <w:tr w:rsidR="00D12E59" w:rsidRPr="00D12E59" w:rsidTr="00D12E59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1 963,1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1 370,1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1 963,0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Резервные фонды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1 802,3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1 550,0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105,4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r w:rsidRPr="00D12E59">
              <w:t>Мобилизационная и вневойсковая подготовка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105,4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Национальная экономика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4 371,5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4 170,2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4 571,5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4 371,5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4 170,2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4 371,5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200,0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809,0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373,5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809,0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Жилищное хозяйство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76,0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76,0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Коммунальное хозяйство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100,0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Благоустройство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633,0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301,6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633,0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</w:rPr>
            </w:pPr>
            <w:r w:rsidRPr="00D12E59">
              <w:rPr>
                <w:b/>
                <w:bCs/>
              </w:rPr>
              <w:t>Социальная политика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color w:val="000000"/>
              </w:rPr>
            </w:pPr>
            <w:r w:rsidRPr="00D12E5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44,0</w:t>
            </w:r>
          </w:p>
        </w:tc>
      </w:tr>
      <w:tr w:rsidR="00D12E59" w:rsidRPr="00D12E59" w:rsidTr="00D12E59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color w:val="000000"/>
              </w:rPr>
            </w:pPr>
            <w:r w:rsidRPr="00D12E59">
              <w:rPr>
                <w:color w:val="000000"/>
              </w:rPr>
              <w:t>Пенсионное обеспечение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color w:val="000000"/>
              </w:rPr>
            </w:pPr>
            <w:r w:rsidRPr="00D12E59">
              <w:rPr>
                <w:color w:val="000000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44,0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9 318,9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6 481,2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9 255,9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Результат</w:t>
            </w:r>
            <w:proofErr w:type="gramStart"/>
            <w:r w:rsidRPr="00D12E59">
              <w:rPr>
                <w:b/>
                <w:bCs/>
                <w:sz w:val="28"/>
                <w:szCs w:val="28"/>
              </w:rPr>
              <w:t>: (+/-)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-124,7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-81,8</w:t>
            </w:r>
          </w:p>
        </w:tc>
      </w:tr>
      <w:tr w:rsidR="00D12E59" w:rsidRPr="00D12E59" w:rsidTr="00D12E59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  <w:sz w:val="28"/>
                <w:szCs w:val="28"/>
              </w:rPr>
            </w:pPr>
            <w:r w:rsidRPr="00D12E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124,7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-890,7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42,9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0102000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0103000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Прочие источники финансирования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0106000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 </w:t>
            </w:r>
          </w:p>
        </w:tc>
      </w:tr>
      <w:tr w:rsidR="00D12E59" w:rsidRPr="00D12E59" w:rsidTr="00D12E5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rPr>
                <w:sz w:val="28"/>
                <w:szCs w:val="28"/>
              </w:rPr>
            </w:pPr>
            <w:r w:rsidRPr="00D12E59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59" w:rsidRPr="00D12E59" w:rsidRDefault="00D12E59" w:rsidP="00D12E59">
            <w:pPr>
              <w:jc w:val="center"/>
              <w:rPr>
                <w:b/>
                <w:bCs/>
              </w:rPr>
            </w:pPr>
            <w:r w:rsidRPr="00D12E59">
              <w:rPr>
                <w:b/>
                <w:bCs/>
              </w:rPr>
              <w:t>0105000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124,7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-890,7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59" w:rsidRPr="00D12E59" w:rsidRDefault="00D12E59" w:rsidP="00D12E59">
            <w:pPr>
              <w:jc w:val="center"/>
            </w:pPr>
            <w:r w:rsidRPr="00D12E59">
              <w:t>42,9</w:t>
            </w:r>
          </w:p>
        </w:tc>
      </w:tr>
    </w:tbl>
    <w:p w:rsidR="00D12E59" w:rsidRPr="00D12E59" w:rsidRDefault="00D12E59" w:rsidP="00D12E59">
      <w:pPr>
        <w:ind w:left="-426" w:firstLine="1135"/>
        <w:jc w:val="both"/>
        <w:rPr>
          <w:b/>
          <w:sz w:val="28"/>
          <w:szCs w:val="28"/>
        </w:rPr>
      </w:pPr>
    </w:p>
    <w:p w:rsidR="00D12E59" w:rsidRPr="00D12E59" w:rsidRDefault="00D12E59" w:rsidP="00D12E59">
      <w:pPr>
        <w:ind w:firstLine="709"/>
        <w:jc w:val="both"/>
        <w:rPr>
          <w:b/>
          <w:sz w:val="28"/>
          <w:szCs w:val="28"/>
        </w:rPr>
      </w:pPr>
    </w:p>
    <w:p w:rsidR="00D12E59" w:rsidRDefault="00D12E59">
      <w:proofErr w:type="spellStart"/>
      <w:r w:rsidRPr="00D12E59">
        <w:rPr>
          <w:b/>
          <w:sz w:val="28"/>
          <w:szCs w:val="28"/>
        </w:rPr>
        <w:t>Врио</w:t>
      </w:r>
      <w:proofErr w:type="spellEnd"/>
      <w:r w:rsidRPr="00D12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12E59">
        <w:rPr>
          <w:b/>
          <w:sz w:val="28"/>
          <w:szCs w:val="28"/>
        </w:rPr>
        <w:t>главы Мечетненского МО</w:t>
      </w:r>
      <w:r w:rsidRPr="00D12E59">
        <w:rPr>
          <w:b/>
          <w:sz w:val="28"/>
          <w:szCs w:val="28"/>
        </w:rPr>
        <w:tab/>
      </w:r>
      <w:r w:rsidRPr="00D12E59">
        <w:rPr>
          <w:b/>
          <w:sz w:val="28"/>
          <w:szCs w:val="28"/>
        </w:rPr>
        <w:tab/>
      </w:r>
      <w:r w:rsidRPr="00D12E59">
        <w:rPr>
          <w:b/>
          <w:sz w:val="28"/>
          <w:szCs w:val="28"/>
        </w:rPr>
        <w:tab/>
      </w:r>
      <w:bookmarkStart w:id="1" w:name="_GoBack"/>
      <w:bookmarkEnd w:id="1"/>
      <w:r>
        <w:rPr>
          <w:b/>
          <w:sz w:val="28"/>
          <w:szCs w:val="28"/>
        </w:rPr>
        <w:t xml:space="preserve">                 </w:t>
      </w:r>
      <w:proofErr w:type="spellStart"/>
      <w:r w:rsidRPr="00D12E59">
        <w:rPr>
          <w:b/>
          <w:sz w:val="28"/>
          <w:szCs w:val="28"/>
        </w:rPr>
        <w:t>Е.А.Дюкарева</w:t>
      </w:r>
      <w:proofErr w:type="spellEnd"/>
    </w:p>
    <w:sectPr w:rsidR="00D1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6"/>
    <w:rsid w:val="00A40526"/>
    <w:rsid w:val="00D12E59"/>
    <w:rsid w:val="00E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12E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12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12E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12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3206</Words>
  <Characters>18278</Characters>
  <Application>Microsoft Office Word</Application>
  <DocSecurity>0</DocSecurity>
  <Lines>152</Lines>
  <Paragraphs>42</Paragraphs>
  <ScaleCrop>false</ScaleCrop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2022-11-13T13:10:00Z</dcterms:created>
  <dcterms:modified xsi:type="dcterms:W3CDTF">2022-11-13T13:12:00Z</dcterms:modified>
</cp:coreProperties>
</file>