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13" w:rsidRDefault="005B5613" w:rsidP="005B561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73342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613" w:rsidRDefault="005B5613" w:rsidP="005B5613"/>
    <w:p w:rsidR="005B5613" w:rsidRDefault="005B5613" w:rsidP="005B5613">
      <w:pPr>
        <w:pStyle w:val="4"/>
      </w:pPr>
      <w:r>
        <w:t>АДМИНИСТРАЦИЯ</w:t>
      </w:r>
    </w:p>
    <w:p w:rsidR="005B5613" w:rsidRDefault="00BC6051" w:rsidP="005B5613">
      <w:pPr>
        <w:pStyle w:val="a3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МЕЧЕТНЕНСКОГО</w:t>
      </w:r>
      <w:r w:rsidR="005B5613">
        <w:rPr>
          <w:b/>
          <w:spacing w:val="24"/>
          <w:sz w:val="26"/>
        </w:rPr>
        <w:t xml:space="preserve"> МУНИЦИПАЛЬНОГО ОБРАЗОВАНИЯ</w:t>
      </w:r>
      <w:r w:rsidR="005B5613">
        <w:rPr>
          <w:b/>
          <w:spacing w:val="24"/>
          <w:sz w:val="26"/>
        </w:rPr>
        <w:br/>
        <w:t>СОВЕТСКОГО МУНИЦИПАЛЬНОГО РАЙОНА</w:t>
      </w:r>
    </w:p>
    <w:p w:rsidR="005B5613" w:rsidRDefault="005B5613" w:rsidP="005B5613">
      <w:pPr>
        <w:pStyle w:val="a3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5B5613" w:rsidRPr="007F4963" w:rsidRDefault="005B5613" w:rsidP="005B5613">
      <w:pPr>
        <w:jc w:val="center"/>
        <w:rPr>
          <w:b/>
          <w:spacing w:val="110"/>
          <w:sz w:val="28"/>
          <w:szCs w:val="28"/>
        </w:rPr>
      </w:pPr>
    </w:p>
    <w:p w:rsidR="005B5613" w:rsidRDefault="005B5613" w:rsidP="005B5613">
      <w:pPr>
        <w:jc w:val="center"/>
        <w:rPr>
          <w:b/>
          <w:sz w:val="28"/>
          <w:szCs w:val="28"/>
        </w:rPr>
      </w:pPr>
      <w:r>
        <w:rPr>
          <w:b/>
          <w:spacing w:val="110"/>
          <w:sz w:val="30"/>
        </w:rPr>
        <w:t>ПОСТАНОВЛЕНИЕ</w:t>
      </w:r>
    </w:p>
    <w:p w:rsidR="005B5613" w:rsidRDefault="005B5613" w:rsidP="005B5613">
      <w:pPr>
        <w:jc w:val="center"/>
        <w:rPr>
          <w:b/>
          <w:sz w:val="28"/>
          <w:szCs w:val="28"/>
        </w:rPr>
      </w:pPr>
    </w:p>
    <w:p w:rsidR="005B5613" w:rsidRPr="007F4963" w:rsidRDefault="005B5613" w:rsidP="005B5613">
      <w:pPr>
        <w:jc w:val="center"/>
        <w:rPr>
          <w:b/>
          <w:sz w:val="28"/>
          <w:szCs w:val="28"/>
        </w:rPr>
      </w:pPr>
    </w:p>
    <w:p w:rsidR="005B5613" w:rsidRDefault="005B5613" w:rsidP="005B5613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Pr="002944EE">
        <w:rPr>
          <w:sz w:val="28"/>
          <w:szCs w:val="28"/>
        </w:rPr>
        <w:t xml:space="preserve"> </w:t>
      </w:r>
      <w:r w:rsidR="00BC6051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BC6051">
        <w:rPr>
          <w:sz w:val="28"/>
          <w:szCs w:val="28"/>
        </w:rPr>
        <w:t>4.2018  № 16</w:t>
      </w:r>
    </w:p>
    <w:p w:rsidR="005B5613" w:rsidRPr="00A61B2B" w:rsidRDefault="00BC6051" w:rsidP="005B561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Мечетное</w:t>
      </w:r>
      <w:proofErr w:type="spellEnd"/>
    </w:p>
    <w:p w:rsidR="005B5613" w:rsidRDefault="005B5613" w:rsidP="005B5613">
      <w:pPr>
        <w:jc w:val="center"/>
        <w:rPr>
          <w:sz w:val="28"/>
          <w:szCs w:val="28"/>
        </w:rPr>
      </w:pPr>
    </w:p>
    <w:p w:rsidR="005B5613" w:rsidRPr="007F4963" w:rsidRDefault="005B5613" w:rsidP="005B5613">
      <w:pPr>
        <w:jc w:val="center"/>
        <w:rPr>
          <w:sz w:val="28"/>
          <w:szCs w:val="28"/>
        </w:rPr>
      </w:pPr>
    </w:p>
    <w:p w:rsidR="005B5613" w:rsidRDefault="005B5613" w:rsidP="005B56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 в  постановление</w:t>
      </w:r>
    </w:p>
    <w:p w:rsidR="005B5613" w:rsidRDefault="005B5613" w:rsidP="005B56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 w:rsidR="00BC6051">
        <w:rPr>
          <w:b/>
          <w:sz w:val="28"/>
          <w:szCs w:val="28"/>
        </w:rPr>
        <w:t>Мечетненского</w:t>
      </w:r>
      <w:proofErr w:type="spellEnd"/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5B5613" w:rsidRDefault="005B5613" w:rsidP="005B5613">
      <w:pPr>
        <w:rPr>
          <w:b/>
          <w:sz w:val="28"/>
          <w:szCs w:val="28"/>
        </w:rPr>
      </w:pPr>
      <w:r w:rsidRPr="00A61B2B">
        <w:rPr>
          <w:b/>
          <w:sz w:val="28"/>
          <w:szCs w:val="28"/>
        </w:rPr>
        <w:t xml:space="preserve">образования  от  </w:t>
      </w:r>
      <w:r>
        <w:rPr>
          <w:b/>
          <w:sz w:val="28"/>
          <w:szCs w:val="28"/>
        </w:rPr>
        <w:t>29.06.2012 № 2</w:t>
      </w:r>
      <w:r w:rsidR="00BC6051">
        <w:rPr>
          <w:b/>
          <w:sz w:val="28"/>
          <w:szCs w:val="28"/>
        </w:rPr>
        <w:t>9</w:t>
      </w:r>
    </w:p>
    <w:p w:rsidR="005B5613" w:rsidRDefault="005B5613" w:rsidP="005B5613">
      <w:pPr>
        <w:rPr>
          <w:b/>
          <w:sz w:val="28"/>
          <w:szCs w:val="28"/>
        </w:rPr>
      </w:pPr>
    </w:p>
    <w:p w:rsidR="005B5613" w:rsidRDefault="00322AEB" w:rsidP="005B5613">
      <w:pPr>
        <w:pStyle w:val="text3c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27.11.2017 № 355-ФЗ «О  внесении изменений в Федеральный закон «О порядке рассмотрения  обращений граждан  Российской  Федерации»  и р</w:t>
      </w:r>
      <w:r w:rsidR="005B5613">
        <w:rPr>
          <w:sz w:val="28"/>
          <w:szCs w:val="28"/>
        </w:rPr>
        <w:t xml:space="preserve">уководствуясь  Уставом  </w:t>
      </w:r>
      <w:proofErr w:type="spellStart"/>
      <w:r w:rsidR="00BC6051">
        <w:rPr>
          <w:sz w:val="28"/>
          <w:szCs w:val="28"/>
        </w:rPr>
        <w:t>Мечетненского</w:t>
      </w:r>
      <w:proofErr w:type="spellEnd"/>
      <w:r w:rsidR="005B5613">
        <w:rPr>
          <w:sz w:val="28"/>
          <w:szCs w:val="28"/>
        </w:rPr>
        <w:t xml:space="preserve">  муниципального образования,  администрация  </w:t>
      </w:r>
      <w:proofErr w:type="spellStart"/>
      <w:r w:rsidR="00BC6051">
        <w:rPr>
          <w:sz w:val="28"/>
          <w:szCs w:val="28"/>
        </w:rPr>
        <w:t>Мечетненского</w:t>
      </w:r>
      <w:proofErr w:type="spellEnd"/>
      <w:r w:rsidR="005B5613">
        <w:rPr>
          <w:sz w:val="28"/>
          <w:szCs w:val="28"/>
        </w:rPr>
        <w:t xml:space="preserve">  муниципального образования  ПОСТАНОВЛЯЕТ:</w:t>
      </w:r>
    </w:p>
    <w:p w:rsidR="005B5613" w:rsidRDefault="005B5613" w:rsidP="005B561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1.Внести в  постановление администрации  </w:t>
      </w:r>
      <w:proofErr w:type="spellStart"/>
      <w:r w:rsidR="00BC6051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от 2</w:t>
      </w:r>
      <w:r w:rsidR="00BC6051">
        <w:rPr>
          <w:sz w:val="28"/>
          <w:szCs w:val="28"/>
        </w:rPr>
        <w:t>9</w:t>
      </w:r>
      <w:r>
        <w:rPr>
          <w:sz w:val="28"/>
          <w:szCs w:val="28"/>
        </w:rPr>
        <w:t>.06.2012 № 2</w:t>
      </w:r>
      <w:r w:rsidR="00BC6051">
        <w:rPr>
          <w:sz w:val="28"/>
          <w:szCs w:val="28"/>
        </w:rPr>
        <w:t>9</w:t>
      </w:r>
      <w:r>
        <w:rPr>
          <w:sz w:val="28"/>
          <w:szCs w:val="28"/>
        </w:rPr>
        <w:t xml:space="preserve"> «Об утверждении административного  регламента по предоставлению муниципальной услуги </w:t>
      </w:r>
      <w:r w:rsidRPr="002C5FBA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малоимущим гражданам по договорам социального найма жилых помещений муниципального жилищного фонда</w:t>
      </w:r>
      <w:r w:rsidRPr="002C5FB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66920">
        <w:rPr>
          <w:sz w:val="28"/>
          <w:szCs w:val="28"/>
        </w:rPr>
        <w:t xml:space="preserve">с изменениями от 28.03.2016 № 7, от 07.07.2017 № 33) </w:t>
      </w:r>
      <w:r>
        <w:rPr>
          <w:sz w:val="28"/>
          <w:szCs w:val="28"/>
        </w:rPr>
        <w:t>следующие  изменения:</w:t>
      </w:r>
      <w:proofErr w:type="gramEnd"/>
    </w:p>
    <w:p w:rsidR="005B5613" w:rsidRDefault="005B5613" w:rsidP="005B56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 пункт 1.8.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административного  регламента  дополнить  абзацем следующего  содержания:</w:t>
      </w:r>
    </w:p>
    <w:p w:rsidR="00CF7564" w:rsidRDefault="005B5613" w:rsidP="00CF7564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 xml:space="preserve">«- индивидуальное  информирование в  письменной или  электронной форме осуществляется посредством  направления ответа  на  обращение   в  форме электронного документа  по адресу   электронной  почты, указанному в  обращении, поступившем в  администрацию  в  форме  электронного документа, и  в  письменной  форме (или вручается под  роспись заявителю лично). </w:t>
      </w:r>
      <w:proofErr w:type="gramStart"/>
      <w:r>
        <w:rPr>
          <w:sz w:val="28"/>
          <w:szCs w:val="28"/>
        </w:rPr>
        <w:t>Кроме  того, на  поступившее  в  администрацию  обращение, содержащее предложение, заявление или  жалобу, которые затрагивают интересы неопределенного круга  лиц, в частности на  обращение, в котором обжалуется судебное  решение, вынесенное  в отношении  неопределенного круга  лиц, ответ, в том числе с  разъяснением порядка обжалования  судебного решения, может быть размещен с  соблюдением  требований части 2 статьи 6 Федерального закона «О  порядке рассмотрения обращений  граждан</w:t>
      </w:r>
      <w:proofErr w:type="gramEnd"/>
      <w:r>
        <w:rPr>
          <w:sz w:val="28"/>
          <w:szCs w:val="28"/>
        </w:rPr>
        <w:t xml:space="preserve"> Российской  Федерации» на официальном  сайте  администрации </w:t>
      </w:r>
      <w:hyperlink r:id="rId6" w:history="1">
        <w:r w:rsidR="00BC6051" w:rsidRPr="001F3EBC">
          <w:rPr>
            <w:rStyle w:val="a5"/>
            <w:sz w:val="28"/>
            <w:szCs w:val="28"/>
            <w:lang w:val="en-US"/>
          </w:rPr>
          <w:t>http</w:t>
        </w:r>
        <w:r w:rsidR="00BC6051" w:rsidRPr="001F3EBC">
          <w:rPr>
            <w:rStyle w:val="a5"/>
            <w:sz w:val="28"/>
            <w:szCs w:val="28"/>
          </w:rPr>
          <w:t>://</w:t>
        </w:r>
        <w:proofErr w:type="spellStart"/>
        <w:r w:rsidR="00BC6051" w:rsidRPr="001F3EBC">
          <w:rPr>
            <w:rStyle w:val="a5"/>
            <w:sz w:val="28"/>
            <w:szCs w:val="28"/>
            <w:lang w:val="en-US"/>
          </w:rPr>
          <w:t>mech</w:t>
        </w:r>
        <w:proofErr w:type="spellEnd"/>
        <w:r w:rsidR="00BC6051" w:rsidRPr="001F3EBC">
          <w:rPr>
            <w:rStyle w:val="a5"/>
            <w:sz w:val="28"/>
            <w:szCs w:val="28"/>
          </w:rPr>
          <w:t>.</w:t>
        </w:r>
        <w:proofErr w:type="spellStart"/>
        <w:r w:rsidR="00BC6051" w:rsidRPr="001F3EBC">
          <w:rPr>
            <w:rStyle w:val="a5"/>
            <w:sz w:val="28"/>
            <w:szCs w:val="28"/>
            <w:lang w:val="en-US"/>
          </w:rPr>
          <w:t>stepnoeadm</w:t>
        </w:r>
        <w:proofErr w:type="spellEnd"/>
        <w:r w:rsidR="00BC6051" w:rsidRPr="001F3EBC">
          <w:rPr>
            <w:rStyle w:val="a5"/>
            <w:sz w:val="28"/>
            <w:szCs w:val="28"/>
          </w:rPr>
          <w:t>.</w:t>
        </w:r>
        <w:proofErr w:type="spellStart"/>
        <w:r w:rsidR="00BC6051" w:rsidRPr="001F3EBC">
          <w:rPr>
            <w:rStyle w:val="a5"/>
            <w:sz w:val="28"/>
            <w:szCs w:val="28"/>
            <w:lang w:val="en-US"/>
          </w:rPr>
          <w:t>ru</w:t>
        </w:r>
        <w:proofErr w:type="spellEnd"/>
        <w:r w:rsidR="00BC6051" w:rsidRPr="001F3EBC">
          <w:rPr>
            <w:rStyle w:val="a5"/>
            <w:sz w:val="28"/>
            <w:szCs w:val="28"/>
          </w:rPr>
          <w:t>.»</w:t>
        </w:r>
      </w:hyperlink>
      <w:r>
        <w:rPr>
          <w:sz w:val="28"/>
          <w:szCs w:val="28"/>
        </w:rPr>
        <w:t>.</w:t>
      </w:r>
      <w:r w:rsidR="00CF7564">
        <w:rPr>
          <w:sz w:val="28"/>
          <w:szCs w:val="28"/>
        </w:rPr>
        <w:t xml:space="preserve"> </w:t>
      </w:r>
      <w:r w:rsidR="00CF7564" w:rsidRPr="00CF7564">
        <w:rPr>
          <w:sz w:val="28"/>
          <w:szCs w:val="28"/>
          <w:lang w:eastAsia="ru-RU"/>
        </w:rPr>
        <w:t xml:space="preserve"> </w:t>
      </w:r>
      <w:r w:rsidR="00CF7564">
        <w:rPr>
          <w:sz w:val="28"/>
          <w:szCs w:val="28"/>
          <w:lang w:eastAsia="ru-RU"/>
        </w:rPr>
        <w:t xml:space="preserve">В случае поступления письменного </w:t>
      </w:r>
      <w:r w:rsidR="00CF7564">
        <w:rPr>
          <w:sz w:val="28"/>
          <w:szCs w:val="28"/>
          <w:lang w:eastAsia="ru-RU"/>
        </w:rPr>
        <w:lastRenderedPageBreak/>
        <w:t xml:space="preserve">обращения, содержащего вопрос, ответ на  который размещен на официальном  сайте  администрации </w:t>
      </w:r>
      <w:hyperlink r:id="rId7" w:history="1">
        <w:r w:rsidR="00CF7564" w:rsidRPr="00CE3FC8">
          <w:rPr>
            <w:rStyle w:val="a5"/>
            <w:sz w:val="28"/>
            <w:szCs w:val="28"/>
            <w:lang w:val="en-US"/>
          </w:rPr>
          <w:t>http</w:t>
        </w:r>
        <w:r w:rsidR="00CF7564" w:rsidRPr="00CE3FC8">
          <w:rPr>
            <w:rStyle w:val="a5"/>
            <w:sz w:val="28"/>
            <w:szCs w:val="28"/>
          </w:rPr>
          <w:t>://</w:t>
        </w:r>
        <w:proofErr w:type="spellStart"/>
        <w:r w:rsidR="00CF7564" w:rsidRPr="00CE3FC8">
          <w:rPr>
            <w:rStyle w:val="a5"/>
            <w:sz w:val="28"/>
            <w:szCs w:val="28"/>
            <w:lang w:val="en-US"/>
          </w:rPr>
          <w:t>mech</w:t>
        </w:r>
        <w:proofErr w:type="spellEnd"/>
        <w:r w:rsidR="00CF7564" w:rsidRPr="00CE3FC8">
          <w:rPr>
            <w:rStyle w:val="a5"/>
            <w:sz w:val="28"/>
            <w:szCs w:val="28"/>
          </w:rPr>
          <w:t>.</w:t>
        </w:r>
        <w:proofErr w:type="spellStart"/>
        <w:r w:rsidR="00CF7564" w:rsidRPr="00CE3FC8">
          <w:rPr>
            <w:rStyle w:val="a5"/>
            <w:sz w:val="28"/>
            <w:szCs w:val="28"/>
            <w:lang w:val="en-US"/>
          </w:rPr>
          <w:t>stepnoeadm</w:t>
        </w:r>
        <w:proofErr w:type="spellEnd"/>
        <w:r w:rsidR="00CF7564" w:rsidRPr="00CE3FC8">
          <w:rPr>
            <w:rStyle w:val="a5"/>
            <w:sz w:val="28"/>
            <w:szCs w:val="28"/>
          </w:rPr>
          <w:t>.</w:t>
        </w:r>
        <w:proofErr w:type="spellStart"/>
        <w:r w:rsidR="00CF7564" w:rsidRPr="00CE3FC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CF7564">
        <w:rPr>
          <w:sz w:val="28"/>
          <w:szCs w:val="28"/>
          <w:lang w:eastAsia="ru-RU"/>
        </w:rPr>
        <w:t>, гражданину, направившему  обращение, в течение семи  дней  со  дня регистрации  обращения  сообщается электронный адрес  официального сайта  администрации</w:t>
      </w:r>
      <w:proofErr w:type="gramStart"/>
      <w:r w:rsidR="00CF7564">
        <w:rPr>
          <w:sz w:val="28"/>
          <w:szCs w:val="28"/>
          <w:lang w:eastAsia="ru-RU"/>
        </w:rPr>
        <w:t xml:space="preserve"> ,</w:t>
      </w:r>
      <w:proofErr w:type="gramEnd"/>
      <w:r w:rsidR="00CF7564">
        <w:rPr>
          <w:sz w:val="28"/>
          <w:szCs w:val="28"/>
          <w:lang w:eastAsia="ru-RU"/>
        </w:rPr>
        <w:t xml:space="preserve"> на  котором  размещен ответ на  вопрос, поставленный  в  обращении, при этом  обращение, содержащее обжалование  судебного решения, не  возвращается.</w:t>
      </w:r>
    </w:p>
    <w:p w:rsidR="005B5613" w:rsidRDefault="00E30E76" w:rsidP="005B56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5613">
        <w:rPr>
          <w:sz w:val="28"/>
          <w:szCs w:val="28"/>
        </w:rPr>
        <w:t>2.Настоящее постановление вступает в силу со дня его официального опубликования  в  установленном порядке.</w:t>
      </w:r>
    </w:p>
    <w:p w:rsidR="005B5613" w:rsidRPr="002C5FBA" w:rsidRDefault="005B5613" w:rsidP="005B5613">
      <w:pPr>
        <w:jc w:val="both"/>
        <w:rPr>
          <w:sz w:val="28"/>
          <w:szCs w:val="28"/>
        </w:rPr>
      </w:pPr>
    </w:p>
    <w:p w:rsidR="005B5613" w:rsidRPr="002C5FBA" w:rsidRDefault="005B5613" w:rsidP="005B5613">
      <w:pPr>
        <w:jc w:val="both"/>
        <w:rPr>
          <w:sz w:val="28"/>
          <w:szCs w:val="28"/>
        </w:rPr>
      </w:pPr>
    </w:p>
    <w:p w:rsidR="005B5613" w:rsidRPr="003B633C" w:rsidRDefault="005B5613" w:rsidP="005B56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3B633C">
        <w:rPr>
          <w:b/>
          <w:sz w:val="28"/>
          <w:szCs w:val="28"/>
        </w:rPr>
        <w:t xml:space="preserve"> </w:t>
      </w:r>
      <w:proofErr w:type="spellStart"/>
      <w:r w:rsidR="00BC6051">
        <w:rPr>
          <w:b/>
          <w:sz w:val="28"/>
          <w:szCs w:val="28"/>
        </w:rPr>
        <w:t>Мечетненского</w:t>
      </w:r>
      <w:proofErr w:type="spellEnd"/>
    </w:p>
    <w:p w:rsidR="005B5613" w:rsidRPr="003B633C" w:rsidRDefault="005B5613" w:rsidP="005B5613">
      <w:pPr>
        <w:jc w:val="both"/>
        <w:rPr>
          <w:b/>
          <w:sz w:val="28"/>
          <w:szCs w:val="28"/>
        </w:rPr>
      </w:pPr>
      <w:r w:rsidRPr="003B633C">
        <w:rPr>
          <w:b/>
          <w:sz w:val="28"/>
          <w:szCs w:val="28"/>
        </w:rPr>
        <w:t xml:space="preserve">муниципального образования </w:t>
      </w:r>
      <w:r w:rsidR="00BC6051">
        <w:rPr>
          <w:b/>
          <w:sz w:val="28"/>
          <w:szCs w:val="28"/>
        </w:rPr>
        <w:tab/>
      </w:r>
      <w:r w:rsidR="00BC6051">
        <w:rPr>
          <w:b/>
          <w:sz w:val="28"/>
          <w:szCs w:val="28"/>
        </w:rPr>
        <w:tab/>
      </w:r>
      <w:r w:rsidR="00BC6051">
        <w:rPr>
          <w:b/>
          <w:sz w:val="28"/>
          <w:szCs w:val="28"/>
        </w:rPr>
        <w:tab/>
      </w:r>
      <w:r w:rsidR="00BC6051">
        <w:rPr>
          <w:b/>
          <w:sz w:val="28"/>
          <w:szCs w:val="28"/>
        </w:rPr>
        <w:tab/>
      </w:r>
      <w:r w:rsidR="00BC6051">
        <w:rPr>
          <w:b/>
          <w:sz w:val="28"/>
          <w:szCs w:val="28"/>
        </w:rPr>
        <w:tab/>
        <w:t>Е.Н. Чуйкова</w:t>
      </w:r>
    </w:p>
    <w:p w:rsidR="005B5613" w:rsidRPr="003B633C" w:rsidRDefault="005B5613" w:rsidP="005B5613">
      <w:pPr>
        <w:rPr>
          <w:b/>
        </w:rPr>
      </w:pPr>
    </w:p>
    <w:p w:rsidR="005B5613" w:rsidRPr="00C669B2" w:rsidRDefault="005B5613" w:rsidP="005B5613"/>
    <w:p w:rsidR="005B5613" w:rsidRDefault="005B5613" w:rsidP="005B5613"/>
    <w:p w:rsidR="00CE31DD" w:rsidRDefault="00CE31DD"/>
    <w:sectPr w:rsidR="00CE31DD" w:rsidSect="00E150B3">
      <w:pgSz w:w="11906" w:h="16838"/>
      <w:pgMar w:top="397" w:right="851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5613"/>
    <w:rsid w:val="001C5652"/>
    <w:rsid w:val="00322AEB"/>
    <w:rsid w:val="005B5613"/>
    <w:rsid w:val="00647F02"/>
    <w:rsid w:val="00715F90"/>
    <w:rsid w:val="008728DE"/>
    <w:rsid w:val="00A6722D"/>
    <w:rsid w:val="00BC6051"/>
    <w:rsid w:val="00CE31DD"/>
    <w:rsid w:val="00CF7564"/>
    <w:rsid w:val="00E30E76"/>
    <w:rsid w:val="00E6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5B5613"/>
    <w:pPr>
      <w:keepNext/>
      <w:suppressAutoHyphens w:val="0"/>
      <w:spacing w:line="252" w:lineRule="auto"/>
      <w:jc w:val="center"/>
      <w:outlineLvl w:val="3"/>
    </w:pPr>
    <w:rPr>
      <w:b/>
      <w:color w:val="000000"/>
      <w:spacing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B5613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5B56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B56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3cl">
    <w:name w:val="text3cl"/>
    <w:basedOn w:val="a"/>
    <w:rsid w:val="005B5613"/>
    <w:pPr>
      <w:suppressAutoHyphens w:val="0"/>
      <w:spacing w:before="144" w:after="288"/>
    </w:pPr>
    <w:rPr>
      <w:lang w:eastAsia="ru-RU"/>
    </w:rPr>
  </w:style>
  <w:style w:type="character" w:styleId="a5">
    <w:name w:val="Hyperlink"/>
    <w:basedOn w:val="a0"/>
    <w:rsid w:val="005B561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5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61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ch.stepnoe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ech.stepnoeadm.ru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7EA04-095B-4A59-8475-1896E30C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dcterms:created xsi:type="dcterms:W3CDTF">2018-04-05T07:38:00Z</dcterms:created>
  <dcterms:modified xsi:type="dcterms:W3CDTF">2018-04-10T07:27:00Z</dcterms:modified>
</cp:coreProperties>
</file>