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B9" w:rsidRPr="00C429B9" w:rsidRDefault="00C429B9" w:rsidP="00C429B9">
      <w:pPr>
        <w:overflowPunct w:val="0"/>
        <w:autoSpaceDE w:val="0"/>
        <w:autoSpaceDN w:val="0"/>
        <w:adjustRightInd w:val="0"/>
        <w:jc w:val="center"/>
        <w:textAlignment w:val="baseline"/>
      </w:pPr>
      <w:r w:rsidRPr="00C429B9"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B9" w:rsidRPr="00C429B9" w:rsidRDefault="00C429B9" w:rsidP="00C429B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429B9" w:rsidRPr="00C429B9" w:rsidRDefault="00C429B9" w:rsidP="00C429B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C429B9">
        <w:rPr>
          <w:b/>
          <w:bCs/>
          <w:sz w:val="28"/>
          <w:szCs w:val="28"/>
        </w:rPr>
        <w:t>АДМИНИСТРАЦИЯ</w:t>
      </w:r>
    </w:p>
    <w:p w:rsidR="00C429B9" w:rsidRPr="00C429B9" w:rsidRDefault="00C429B9" w:rsidP="00C429B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429B9">
        <w:rPr>
          <w:b/>
          <w:sz w:val="28"/>
          <w:szCs w:val="28"/>
        </w:rPr>
        <w:t>МЕЧЕТНЕНСКОГО МУНИЦИПАЛЬНОГО ОБРАЗОВАНИЯ</w:t>
      </w:r>
    </w:p>
    <w:p w:rsidR="00C429B9" w:rsidRPr="00C429B9" w:rsidRDefault="00C429B9" w:rsidP="00C429B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C429B9">
        <w:rPr>
          <w:b/>
          <w:bCs/>
          <w:sz w:val="26"/>
          <w:szCs w:val="26"/>
        </w:rPr>
        <w:t>СОВЕТСКОГО МУНИЦИПАЛЬНОГО РАЙОНА</w:t>
      </w:r>
    </w:p>
    <w:p w:rsidR="00C429B9" w:rsidRPr="00C429B9" w:rsidRDefault="00C429B9" w:rsidP="00C429B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C429B9">
        <w:rPr>
          <w:b/>
          <w:bCs/>
          <w:sz w:val="26"/>
          <w:szCs w:val="26"/>
        </w:rPr>
        <w:t>САРАТОВСКОЙ ОБЛАСТИ</w:t>
      </w:r>
    </w:p>
    <w:p w:rsidR="00C429B9" w:rsidRPr="00C429B9" w:rsidRDefault="00C429B9" w:rsidP="00C429B9">
      <w:pPr>
        <w:suppressAutoHyphens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pacing w:val="30"/>
          <w:sz w:val="24"/>
        </w:rPr>
      </w:pPr>
      <w:r w:rsidRPr="00C429B9">
        <w:rPr>
          <w:b/>
          <w:spacing w:val="110"/>
          <w:sz w:val="30"/>
        </w:rPr>
        <w:t>ПОСТАНОВЛЕНИЕ</w:t>
      </w:r>
    </w:p>
    <w:p w:rsidR="00822957" w:rsidRPr="00C429B9" w:rsidRDefault="00822957" w:rsidP="00822957">
      <w:pPr>
        <w:framePr w:w="4351" w:h="391" w:hSpace="180" w:wrap="auto" w:vAnchor="page" w:hAnchor="page" w:x="1561" w:y="4126"/>
        <w:tabs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429B9">
        <w:rPr>
          <w:sz w:val="28"/>
          <w:szCs w:val="28"/>
        </w:rPr>
        <w:t xml:space="preserve">от 09.06.2022 № </w:t>
      </w:r>
      <w:r>
        <w:rPr>
          <w:sz w:val="28"/>
          <w:szCs w:val="28"/>
        </w:rPr>
        <w:t>32</w:t>
      </w:r>
    </w:p>
    <w:p w:rsidR="00C429B9" w:rsidRPr="00C429B9" w:rsidRDefault="00C429B9" w:rsidP="00C429B9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C429B9" w:rsidRPr="00C429B9" w:rsidRDefault="00C429B9" w:rsidP="00C429B9">
      <w:pPr>
        <w:overflowPunct w:val="0"/>
        <w:autoSpaceDE w:val="0"/>
        <w:autoSpaceDN w:val="0"/>
        <w:adjustRightInd w:val="0"/>
        <w:jc w:val="center"/>
        <w:textAlignment w:val="baseline"/>
      </w:pPr>
      <w:r w:rsidRPr="00C429B9">
        <w:t xml:space="preserve">                                                     </w:t>
      </w:r>
    </w:p>
    <w:p w:rsidR="00822957" w:rsidRDefault="00822957" w:rsidP="00C429B9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C429B9" w:rsidRPr="00C429B9" w:rsidRDefault="00C429B9" w:rsidP="00C429B9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spellStart"/>
      <w:r w:rsidRPr="00C429B9">
        <w:t>с.Мечетное</w:t>
      </w:r>
      <w:proofErr w:type="spellEnd"/>
    </w:p>
    <w:p w:rsidR="00C429B9" w:rsidRPr="00C429B9" w:rsidRDefault="00C429B9" w:rsidP="00C429B9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bCs/>
          <w:sz w:val="28"/>
          <w:szCs w:val="28"/>
        </w:rPr>
      </w:pPr>
    </w:p>
    <w:p w:rsidR="00C429B9" w:rsidRPr="00C429B9" w:rsidRDefault="00C429B9" w:rsidP="00C429B9">
      <w:pPr>
        <w:rPr>
          <w:b/>
          <w:sz w:val="28"/>
          <w:szCs w:val="28"/>
        </w:rPr>
      </w:pPr>
      <w:r w:rsidRPr="00C429B9">
        <w:rPr>
          <w:b/>
          <w:sz w:val="28"/>
          <w:szCs w:val="28"/>
        </w:rPr>
        <w:t>Об утверждении Положения о порядке создания, реорганизации,</w:t>
      </w:r>
    </w:p>
    <w:p w:rsidR="00C429B9" w:rsidRDefault="00C429B9" w:rsidP="00C429B9">
      <w:pPr>
        <w:rPr>
          <w:b/>
          <w:sz w:val="28"/>
          <w:szCs w:val="28"/>
        </w:rPr>
      </w:pPr>
      <w:r w:rsidRPr="00C429B9">
        <w:rPr>
          <w:b/>
          <w:sz w:val="28"/>
          <w:szCs w:val="28"/>
        </w:rPr>
        <w:t>ликвидации муниципальных унитарных</w:t>
      </w:r>
      <w:r w:rsidR="00DC1A13">
        <w:rPr>
          <w:b/>
          <w:sz w:val="28"/>
          <w:szCs w:val="28"/>
        </w:rPr>
        <w:t xml:space="preserve"> </w:t>
      </w:r>
      <w:r w:rsidRPr="00C429B9">
        <w:rPr>
          <w:b/>
          <w:sz w:val="28"/>
          <w:szCs w:val="28"/>
        </w:rPr>
        <w:t xml:space="preserve">предприятий </w:t>
      </w:r>
      <w:proofErr w:type="spellStart"/>
      <w:r w:rsidR="00DC1A13">
        <w:rPr>
          <w:b/>
          <w:sz w:val="28"/>
          <w:szCs w:val="28"/>
        </w:rPr>
        <w:t>Мечетненского</w:t>
      </w:r>
      <w:proofErr w:type="spellEnd"/>
    </w:p>
    <w:p w:rsidR="00DC1A13" w:rsidRPr="00C429B9" w:rsidRDefault="00DC1A13" w:rsidP="00C429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429B9" w:rsidRPr="00C429B9" w:rsidRDefault="00C429B9" w:rsidP="00C429B9">
      <w:pPr>
        <w:rPr>
          <w:b/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29B9">
        <w:rPr>
          <w:sz w:val="28"/>
          <w:szCs w:val="28"/>
        </w:rPr>
        <w:t xml:space="preserve">В соответствии с </w:t>
      </w:r>
      <w:hyperlink r:id="rId6" w:history="1">
        <w:r w:rsidRPr="00C429B9">
          <w:rPr>
            <w:rStyle w:val="a3"/>
            <w:color w:val="000000"/>
            <w:sz w:val="28"/>
            <w:szCs w:val="28"/>
          </w:rPr>
          <w:t>Гражданским кодексом</w:t>
        </w:r>
      </w:hyperlink>
      <w:r w:rsidRPr="00C429B9">
        <w:rPr>
          <w:color w:val="000000"/>
          <w:sz w:val="28"/>
          <w:szCs w:val="28"/>
        </w:rPr>
        <w:t xml:space="preserve"> </w:t>
      </w:r>
      <w:r w:rsidRPr="00C429B9">
        <w:rPr>
          <w:sz w:val="28"/>
          <w:szCs w:val="28"/>
        </w:rPr>
        <w:t xml:space="preserve">Российской Федерации, </w:t>
      </w:r>
      <w:hyperlink r:id="rId7" w:history="1">
        <w:r w:rsidRPr="00C429B9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C429B9">
        <w:rPr>
          <w:color w:val="000000"/>
          <w:sz w:val="28"/>
          <w:szCs w:val="28"/>
        </w:rPr>
        <w:t xml:space="preserve"> от 14.11.2002 г. № 161-ФЗ "О государственных и муниципальных унитарных предприятиях", </w:t>
      </w:r>
      <w:hyperlink r:id="rId8" w:history="1">
        <w:r w:rsidRPr="00C429B9">
          <w:rPr>
            <w:rStyle w:val="a3"/>
            <w:color w:val="000000"/>
            <w:sz w:val="28"/>
            <w:szCs w:val="28"/>
          </w:rPr>
          <w:t>Федеральным, законом</w:t>
        </w:r>
      </w:hyperlink>
      <w:r w:rsidRPr="00C429B9">
        <w:rPr>
          <w:color w:val="000000"/>
          <w:sz w:val="28"/>
          <w:szCs w:val="28"/>
        </w:rPr>
        <w:t xml:space="preserve"> от 06.10.2003 г. № 131-Ф3 "Об общих принципах организации местного самоуправления в Российской Федерации", </w:t>
      </w:r>
      <w:r>
        <w:rPr>
          <w:color w:val="000000"/>
          <w:sz w:val="28"/>
          <w:szCs w:val="28"/>
        </w:rPr>
        <w:t xml:space="preserve">   </w:t>
      </w:r>
      <w:r w:rsidRPr="00C429B9">
        <w:rPr>
          <w:sz w:val="28"/>
          <w:szCs w:val="28"/>
        </w:rPr>
        <w:t xml:space="preserve">руководствуясь Уставом </w:t>
      </w:r>
      <w:proofErr w:type="spellStart"/>
      <w:r w:rsidRPr="00C429B9">
        <w:rPr>
          <w:sz w:val="28"/>
          <w:szCs w:val="28"/>
        </w:rPr>
        <w:t>Мечетненского</w:t>
      </w:r>
      <w:proofErr w:type="spellEnd"/>
      <w:r w:rsidRPr="00C429B9"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 w:rsidRPr="00C429B9">
        <w:rPr>
          <w:sz w:val="28"/>
          <w:szCs w:val="28"/>
        </w:rPr>
        <w:t>Мечетненского</w:t>
      </w:r>
      <w:proofErr w:type="spellEnd"/>
      <w:r w:rsidRPr="00C429B9">
        <w:rPr>
          <w:sz w:val="28"/>
          <w:szCs w:val="28"/>
        </w:rPr>
        <w:t xml:space="preserve"> муниципального образования </w:t>
      </w:r>
      <w:r w:rsidRPr="00C429B9">
        <w:rPr>
          <w:b/>
          <w:sz w:val="28"/>
          <w:szCs w:val="28"/>
        </w:rPr>
        <w:t>П О С Т А Н О В Л Я Е Т:</w:t>
      </w:r>
    </w:p>
    <w:p w:rsidR="00C429B9" w:rsidRPr="00C429B9" w:rsidRDefault="00C429B9" w:rsidP="00C429B9">
      <w:pPr>
        <w:jc w:val="center"/>
        <w:rPr>
          <w:b/>
          <w:sz w:val="28"/>
          <w:szCs w:val="28"/>
        </w:rPr>
      </w:pPr>
    </w:p>
    <w:p w:rsidR="00C429B9" w:rsidRPr="00C429B9" w:rsidRDefault="00C429B9" w:rsidP="00C429B9">
      <w:pPr>
        <w:jc w:val="both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       1.</w:t>
      </w:r>
      <w:r w:rsidRPr="00C429B9">
        <w:rPr>
          <w:color w:val="000000"/>
          <w:sz w:val="28"/>
          <w:szCs w:val="28"/>
        </w:rPr>
        <w:t>Утвердить Положение о порядке создания, реорганизации, ликвидации муниципальных унитарных предприятий Погорельского сельсовета согласно приложению</w:t>
      </w:r>
      <w:bookmarkStart w:id="1" w:name="sub_2"/>
      <w:bookmarkEnd w:id="0"/>
      <w:r w:rsidRPr="00C429B9">
        <w:rPr>
          <w:color w:val="000000"/>
          <w:sz w:val="28"/>
          <w:szCs w:val="28"/>
        </w:rPr>
        <w:t>.</w:t>
      </w:r>
    </w:p>
    <w:p w:rsidR="00C429B9" w:rsidRPr="00C429B9" w:rsidRDefault="00C429B9" w:rsidP="00C429B9">
      <w:pPr>
        <w:tabs>
          <w:tab w:val="left" w:pos="1418"/>
          <w:tab w:val="left" w:pos="3402"/>
        </w:tabs>
        <w:jc w:val="both"/>
        <w:rPr>
          <w:sz w:val="28"/>
          <w:szCs w:val="28"/>
        </w:rPr>
      </w:pPr>
      <w:bookmarkStart w:id="2" w:name="sub_4"/>
      <w:bookmarkEnd w:id="1"/>
      <w:r w:rsidRPr="00C429B9">
        <w:rPr>
          <w:color w:val="000000"/>
          <w:sz w:val="28"/>
          <w:szCs w:val="28"/>
        </w:rPr>
        <w:t xml:space="preserve">       2. Настоящее постановление</w:t>
      </w:r>
      <w:r w:rsidRPr="00C429B9">
        <w:rPr>
          <w:sz w:val="28"/>
          <w:szCs w:val="28"/>
        </w:rPr>
        <w:t xml:space="preserve"> вступает в силу со дня его официального опубликования в установленном порядке.</w:t>
      </w:r>
    </w:p>
    <w:p w:rsidR="00C429B9" w:rsidRPr="00C429B9" w:rsidRDefault="00C429B9" w:rsidP="00C42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bookmarkEnd w:id="2"/>
    <w:p w:rsidR="00C429B9" w:rsidRPr="00C429B9" w:rsidRDefault="00C429B9" w:rsidP="00C429B9">
      <w:pPr>
        <w:ind w:firstLine="720"/>
        <w:jc w:val="both"/>
        <w:rPr>
          <w:sz w:val="28"/>
          <w:szCs w:val="28"/>
        </w:rPr>
      </w:pPr>
    </w:p>
    <w:p w:rsidR="00C429B9" w:rsidRPr="00C429B9" w:rsidRDefault="00C429B9" w:rsidP="00C429B9">
      <w:pPr>
        <w:rPr>
          <w:b/>
          <w:sz w:val="28"/>
          <w:szCs w:val="28"/>
        </w:rPr>
      </w:pPr>
      <w:proofErr w:type="spellStart"/>
      <w:r w:rsidRPr="00C429B9">
        <w:rPr>
          <w:b/>
          <w:sz w:val="28"/>
          <w:szCs w:val="28"/>
        </w:rPr>
        <w:t>И.</w:t>
      </w:r>
      <w:proofErr w:type="gramStart"/>
      <w:r w:rsidRPr="00C429B9">
        <w:rPr>
          <w:b/>
          <w:sz w:val="28"/>
          <w:szCs w:val="28"/>
        </w:rPr>
        <w:t>о.главы</w:t>
      </w:r>
      <w:proofErr w:type="spellEnd"/>
      <w:proofErr w:type="gramEnd"/>
      <w:r w:rsidRPr="00C429B9">
        <w:rPr>
          <w:b/>
          <w:sz w:val="28"/>
          <w:szCs w:val="28"/>
        </w:rPr>
        <w:t xml:space="preserve"> </w:t>
      </w:r>
      <w:proofErr w:type="spellStart"/>
      <w:r w:rsidRPr="00C429B9">
        <w:rPr>
          <w:b/>
          <w:sz w:val="28"/>
          <w:szCs w:val="28"/>
        </w:rPr>
        <w:t>Мечетненского</w:t>
      </w:r>
      <w:proofErr w:type="spellEnd"/>
    </w:p>
    <w:p w:rsidR="00C429B9" w:rsidRPr="00C429B9" w:rsidRDefault="00C429B9" w:rsidP="00C429B9">
      <w:pPr>
        <w:rPr>
          <w:b/>
          <w:sz w:val="28"/>
          <w:szCs w:val="28"/>
        </w:rPr>
      </w:pPr>
      <w:r w:rsidRPr="00C429B9">
        <w:rPr>
          <w:b/>
          <w:sz w:val="28"/>
          <w:szCs w:val="28"/>
        </w:rPr>
        <w:t>муниципального образования                                                  И.И. Леонова</w:t>
      </w: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887DD0" w:rsidRDefault="00C429B9" w:rsidP="00C429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C1A13" w:rsidRDefault="00887DD0" w:rsidP="00C429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429B9" w:rsidRDefault="00DC1A13" w:rsidP="00C429B9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887DD0">
        <w:rPr>
          <w:sz w:val="28"/>
          <w:szCs w:val="28"/>
        </w:rPr>
        <w:t xml:space="preserve"> </w:t>
      </w:r>
      <w:r w:rsidR="00C429B9">
        <w:rPr>
          <w:sz w:val="24"/>
          <w:szCs w:val="24"/>
        </w:rPr>
        <w:t>Приложение к постановлению</w:t>
      </w:r>
    </w:p>
    <w:p w:rsidR="00C429B9" w:rsidRDefault="00C429B9" w:rsidP="00C429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Мечетненского</w:t>
      </w:r>
      <w:proofErr w:type="spellEnd"/>
    </w:p>
    <w:p w:rsidR="00C429B9" w:rsidRDefault="00C429B9" w:rsidP="00C429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муниципального образования</w:t>
      </w:r>
    </w:p>
    <w:p w:rsidR="00C429B9" w:rsidRPr="00C429B9" w:rsidRDefault="00C429B9" w:rsidP="00C429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bookmarkStart w:id="3" w:name="_GoBack"/>
      <w:bookmarkEnd w:id="3"/>
      <w:r>
        <w:rPr>
          <w:sz w:val="24"/>
          <w:szCs w:val="24"/>
        </w:rPr>
        <w:t xml:space="preserve">        от </w:t>
      </w:r>
      <w:r w:rsidR="00822957">
        <w:rPr>
          <w:sz w:val="24"/>
          <w:szCs w:val="24"/>
        </w:rPr>
        <w:t>09.06.</w:t>
      </w:r>
      <w:r>
        <w:rPr>
          <w:sz w:val="24"/>
          <w:szCs w:val="24"/>
        </w:rPr>
        <w:t>2022г.</w:t>
      </w:r>
      <w:r w:rsidR="00822957">
        <w:rPr>
          <w:sz w:val="24"/>
          <w:szCs w:val="24"/>
        </w:rPr>
        <w:t>№ 32</w:t>
      </w: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C429B9" w:rsidRPr="00C429B9" w:rsidRDefault="00C429B9" w:rsidP="00C429B9">
      <w:pPr>
        <w:tabs>
          <w:tab w:val="left" w:pos="6345"/>
        </w:tabs>
        <w:jc w:val="center"/>
        <w:rPr>
          <w:b/>
          <w:sz w:val="28"/>
          <w:szCs w:val="28"/>
        </w:rPr>
      </w:pPr>
      <w:bookmarkStart w:id="4" w:name="sub_1000"/>
      <w:r w:rsidRPr="00C429B9">
        <w:rPr>
          <w:b/>
          <w:sz w:val="28"/>
          <w:szCs w:val="28"/>
        </w:rPr>
        <w:t>Положение</w:t>
      </w:r>
      <w:r w:rsidRPr="00C429B9">
        <w:rPr>
          <w:b/>
          <w:sz w:val="28"/>
          <w:szCs w:val="28"/>
        </w:rPr>
        <w:br/>
        <w:t xml:space="preserve">о порядке создания, реорганизации, ликвидации муниципальных </w:t>
      </w:r>
    </w:p>
    <w:p w:rsidR="00C429B9" w:rsidRPr="00C429B9" w:rsidRDefault="00C429B9" w:rsidP="00C429B9">
      <w:pPr>
        <w:tabs>
          <w:tab w:val="left" w:pos="63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429B9">
        <w:rPr>
          <w:b/>
          <w:sz w:val="28"/>
          <w:szCs w:val="28"/>
        </w:rPr>
        <w:t xml:space="preserve">нитарных предприятий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bookmarkEnd w:id="4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C429B9">
          <w:rPr>
            <w:rStyle w:val="a3"/>
            <w:color w:val="000000"/>
            <w:sz w:val="28"/>
            <w:szCs w:val="28"/>
          </w:rPr>
          <w:t>Гражданским кодексом</w:t>
        </w:r>
      </w:hyperlink>
      <w:r w:rsidRPr="00C429B9">
        <w:rPr>
          <w:color w:val="000000"/>
          <w:sz w:val="28"/>
          <w:szCs w:val="28"/>
        </w:rPr>
        <w:t xml:space="preserve"> Российской Федерации, </w:t>
      </w:r>
      <w:hyperlink r:id="rId10" w:history="1">
        <w:r w:rsidRPr="00C429B9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C429B9">
        <w:rPr>
          <w:color w:val="000000"/>
          <w:sz w:val="28"/>
          <w:szCs w:val="28"/>
        </w:rPr>
        <w:t xml:space="preserve"> от 14.11.2002 г. № 161-ФЗ "О государственных и муниципальных унитарных предприятиях", </w:t>
      </w:r>
      <w:hyperlink r:id="rId11" w:history="1">
        <w:r w:rsidRPr="00C429B9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C429B9">
        <w:rPr>
          <w:color w:val="000000"/>
          <w:sz w:val="28"/>
          <w:szCs w:val="28"/>
        </w:rPr>
        <w:t xml:space="preserve"> от 06.10.2003 г. № 131-ФЗ "Об общих принципах организации местного самоуправления в Российской Федерации", на основании </w:t>
      </w:r>
      <w:hyperlink r:id="rId12" w:history="1">
        <w:r w:rsidRPr="00C429B9">
          <w:rPr>
            <w:rStyle w:val="a3"/>
            <w:color w:val="000000"/>
            <w:sz w:val="28"/>
            <w:szCs w:val="28"/>
          </w:rPr>
          <w:t>Устава</w:t>
        </w:r>
      </w:hyperlink>
      <w:r w:rsidRPr="00C429B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 xml:space="preserve">, в целях введения единой процедуры создания, реорганизации, ликвидации муниципальных унитарных предприятий в </w:t>
      </w:r>
      <w:proofErr w:type="spellStart"/>
      <w:r>
        <w:rPr>
          <w:color w:val="000000"/>
          <w:sz w:val="28"/>
          <w:szCs w:val="28"/>
        </w:rPr>
        <w:t>Мечетненском</w:t>
      </w:r>
      <w:proofErr w:type="spellEnd"/>
      <w:r>
        <w:rPr>
          <w:color w:val="000000"/>
          <w:sz w:val="28"/>
          <w:szCs w:val="28"/>
        </w:rPr>
        <w:t xml:space="preserve"> муниципальном образовании</w:t>
      </w:r>
      <w:r w:rsidRPr="00C429B9">
        <w:rPr>
          <w:color w:val="000000"/>
          <w:sz w:val="28"/>
          <w:szCs w:val="28"/>
        </w:rPr>
        <w:t>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</w:p>
    <w:p w:rsidR="00C429B9" w:rsidRPr="00C429B9" w:rsidRDefault="00C429B9" w:rsidP="00C429B9">
      <w:pPr>
        <w:jc w:val="center"/>
        <w:rPr>
          <w:b/>
          <w:sz w:val="28"/>
          <w:szCs w:val="28"/>
        </w:rPr>
      </w:pPr>
      <w:bookmarkStart w:id="5" w:name="sub_1100"/>
      <w:r w:rsidRPr="00C429B9">
        <w:rPr>
          <w:b/>
          <w:sz w:val="28"/>
          <w:szCs w:val="28"/>
        </w:rPr>
        <w:t>1. Общие положения</w:t>
      </w:r>
      <w:bookmarkEnd w:id="5"/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6" w:name="sub_1101"/>
      <w:r w:rsidRPr="00C429B9">
        <w:rPr>
          <w:color w:val="000000"/>
          <w:sz w:val="28"/>
          <w:szCs w:val="28"/>
        </w:rPr>
        <w:t>1.1. Муниципальное унитарное предприятие (далее по тексту - Предприятие) - коммерческая организация, не наделенная правом собственности на имущество, закрепленное за ней собственником.</w:t>
      </w:r>
    </w:p>
    <w:bookmarkEnd w:id="6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Имущество Предприятия принадлежит ему на праве хозяйственного ведения или на праве оперативного управления, является неделимым и не может быть распределено по вкладам (долям, паям), в том числе между работниками Предприятия.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7" w:name="sub_1102"/>
      <w:r w:rsidRPr="00C429B9">
        <w:rPr>
          <w:color w:val="000000"/>
          <w:sz w:val="28"/>
          <w:szCs w:val="28"/>
        </w:rPr>
        <w:t xml:space="preserve">1.2. При </w:t>
      </w:r>
      <w:proofErr w:type="spellStart"/>
      <w:r>
        <w:rPr>
          <w:color w:val="000000"/>
          <w:sz w:val="28"/>
          <w:szCs w:val="28"/>
        </w:rPr>
        <w:t>Мечетненском</w:t>
      </w:r>
      <w:proofErr w:type="spellEnd"/>
      <w:r>
        <w:rPr>
          <w:color w:val="000000"/>
          <w:sz w:val="28"/>
          <w:szCs w:val="28"/>
        </w:rPr>
        <w:t xml:space="preserve"> муниципальном образовании</w:t>
      </w:r>
      <w:r w:rsidRPr="00C429B9">
        <w:rPr>
          <w:color w:val="000000"/>
          <w:sz w:val="28"/>
          <w:szCs w:val="28"/>
        </w:rPr>
        <w:t xml:space="preserve"> могут создаваться и действовать следующие виды Предприятий:</w:t>
      </w:r>
    </w:p>
    <w:bookmarkEnd w:id="7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муниципальное унитарное предприятие, основанное на праве хозяйственного ведения, - муниципальное предприятие;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муниципальное унитарное предприятие, основанное на праве оперативного управления, - муниципальное казенное предприятие.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8" w:name="sub_1103"/>
      <w:r w:rsidRPr="00C429B9">
        <w:rPr>
          <w:color w:val="000000"/>
          <w:sz w:val="28"/>
          <w:szCs w:val="28"/>
        </w:rPr>
        <w:t xml:space="preserve">1.3. Учредителем Предприятий является </w:t>
      </w:r>
      <w:proofErr w:type="spellStart"/>
      <w:r>
        <w:rPr>
          <w:color w:val="000000"/>
          <w:sz w:val="28"/>
          <w:szCs w:val="28"/>
        </w:rPr>
        <w:t>Мечетненское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29B9">
        <w:rPr>
          <w:color w:val="000000"/>
          <w:sz w:val="28"/>
          <w:szCs w:val="28"/>
        </w:rPr>
        <w:t xml:space="preserve">муниципальное образование в лице главы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>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9" w:name="sub_1105"/>
      <w:bookmarkEnd w:id="8"/>
      <w:r w:rsidRPr="00C429B9">
        <w:rPr>
          <w:color w:val="000000"/>
          <w:sz w:val="28"/>
          <w:szCs w:val="28"/>
        </w:rPr>
        <w:t>1.4. Предприятие распоряжается переданным ему имуществом исключительно в соответствии с Уставом и целевым назначением имущества, определенным при его передаче.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0" w:name="sub_1106"/>
      <w:bookmarkEnd w:id="9"/>
      <w:r w:rsidRPr="00C429B9">
        <w:rPr>
          <w:color w:val="000000"/>
          <w:sz w:val="28"/>
          <w:szCs w:val="28"/>
        </w:rPr>
        <w:t>1.5.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 товариществ или иным способом распоряжаться таким имуществом без согласия учредителя.</w:t>
      </w:r>
    </w:p>
    <w:bookmarkEnd w:id="10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Предприятие, являющееся арендатором земельного участка, находящегося в муниципальной собственности не вправе: сдавать такой земельный участок в субаренду; передавать свои права и обязанности по договору аренды другим лицам (перенаем); отдавать арендные права в залог; вносить арендные права в качестве вклада в уставной капитал хозяйственных товариществ и обществ или в качестве паевого взноса в производственный кооператив.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1" w:name="sub_1107"/>
      <w:r w:rsidRPr="00C429B9">
        <w:rPr>
          <w:color w:val="000000"/>
          <w:sz w:val="28"/>
          <w:szCs w:val="28"/>
        </w:rPr>
        <w:lastRenderedPageBreak/>
        <w:t>1.6. Предприятие отвечает по своим обязательствам самостоятельно, за исключением случаев, прямо предусмотренных в законе.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2" w:name="sub_1108"/>
      <w:bookmarkEnd w:id="11"/>
      <w:r w:rsidRPr="00C429B9">
        <w:rPr>
          <w:color w:val="000000"/>
          <w:sz w:val="28"/>
          <w:szCs w:val="28"/>
        </w:rPr>
        <w:t xml:space="preserve">1.7. Предприятие должно иметь круглую печать, содержащую его полное фирменное наименование на русском языке и указание его </w:t>
      </w:r>
      <w:r w:rsidR="00887DD0" w:rsidRPr="00C429B9">
        <w:rPr>
          <w:color w:val="000000"/>
          <w:sz w:val="28"/>
          <w:szCs w:val="28"/>
        </w:rPr>
        <w:t>места нахождения</w:t>
      </w:r>
      <w:r w:rsidRPr="00C429B9">
        <w:rPr>
          <w:color w:val="000000"/>
          <w:sz w:val="28"/>
          <w:szCs w:val="28"/>
        </w:rPr>
        <w:t>.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3" w:name="sub_1109"/>
      <w:bookmarkEnd w:id="12"/>
      <w:r w:rsidRPr="00C429B9">
        <w:rPr>
          <w:color w:val="000000"/>
          <w:sz w:val="28"/>
          <w:szCs w:val="28"/>
        </w:rPr>
        <w:t>1.8. Предприятие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4" w:name="sub_1110"/>
      <w:bookmarkEnd w:id="13"/>
      <w:r w:rsidRPr="00C429B9">
        <w:rPr>
          <w:color w:val="000000"/>
          <w:sz w:val="28"/>
          <w:szCs w:val="28"/>
        </w:rPr>
        <w:t>1.9. Предприятие имеет самостоятельный баланс; создается без ограничения срока, если иное не установлено Уставом.</w:t>
      </w:r>
    </w:p>
    <w:p w:rsidR="00887DD0" w:rsidRPr="00C429B9" w:rsidRDefault="00887DD0" w:rsidP="00C429B9">
      <w:pPr>
        <w:ind w:firstLine="720"/>
        <w:jc w:val="both"/>
        <w:rPr>
          <w:color w:val="000000"/>
          <w:sz w:val="28"/>
          <w:szCs w:val="28"/>
        </w:rPr>
      </w:pPr>
    </w:p>
    <w:p w:rsidR="00C429B9" w:rsidRDefault="00C429B9" w:rsidP="00C429B9">
      <w:pPr>
        <w:jc w:val="center"/>
        <w:rPr>
          <w:b/>
          <w:sz w:val="28"/>
          <w:szCs w:val="28"/>
        </w:rPr>
      </w:pPr>
      <w:bookmarkStart w:id="15" w:name="sub_1200"/>
      <w:bookmarkEnd w:id="14"/>
      <w:r w:rsidRPr="00C429B9">
        <w:rPr>
          <w:b/>
          <w:sz w:val="28"/>
          <w:szCs w:val="28"/>
        </w:rPr>
        <w:t>2. Порядок создания Предприятия</w:t>
      </w:r>
      <w:bookmarkEnd w:id="15"/>
    </w:p>
    <w:p w:rsidR="00887DD0" w:rsidRPr="00C429B9" w:rsidRDefault="00887DD0" w:rsidP="00C429B9">
      <w:pPr>
        <w:jc w:val="center"/>
        <w:rPr>
          <w:b/>
          <w:sz w:val="28"/>
          <w:szCs w:val="28"/>
        </w:rPr>
      </w:pP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6" w:name="sub_1201"/>
      <w:r w:rsidRPr="00C429B9">
        <w:rPr>
          <w:color w:val="000000"/>
          <w:sz w:val="28"/>
          <w:szCs w:val="28"/>
        </w:rPr>
        <w:t xml:space="preserve">2.1. Предложение о необходимости создания Предприятия вносится главе </w:t>
      </w:r>
      <w:proofErr w:type="spellStart"/>
      <w:r w:rsidR="00887DD0">
        <w:rPr>
          <w:color w:val="000000"/>
          <w:sz w:val="28"/>
          <w:szCs w:val="28"/>
        </w:rPr>
        <w:t>Мечетненского</w:t>
      </w:r>
      <w:proofErr w:type="spellEnd"/>
      <w:r w:rsidR="00887DD0"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 xml:space="preserve">. </w:t>
      </w:r>
      <w:bookmarkEnd w:id="16"/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В предложении о создании указываются: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цель создания Предприятия, его предмет и основной вид деятельности;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перечень и стоимость имущества, закрепляемого за Предприятием на праве хозяйственного ведения или на праве оперативного управления;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размер уставного фонда Предприятия и источники его формирования (только в отношении Предприятий, основанных на праве хозяйственного ведения).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7" w:name="sub_1202"/>
      <w:r w:rsidRPr="00C429B9">
        <w:rPr>
          <w:color w:val="000000"/>
          <w:sz w:val="28"/>
          <w:szCs w:val="28"/>
        </w:rPr>
        <w:t xml:space="preserve">2.2. В случае утверждения главой </w:t>
      </w:r>
      <w:proofErr w:type="spellStart"/>
      <w:r w:rsidR="00887DD0">
        <w:rPr>
          <w:color w:val="000000"/>
          <w:sz w:val="28"/>
          <w:szCs w:val="28"/>
        </w:rPr>
        <w:t>Мечетненского</w:t>
      </w:r>
      <w:proofErr w:type="spellEnd"/>
      <w:r w:rsidR="00887DD0"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 xml:space="preserve"> предложения о создании Предприятия, администрацией готовится Устав Предприятия, который утверждается постановлением главы </w:t>
      </w:r>
      <w:proofErr w:type="spellStart"/>
      <w:r w:rsidR="00887DD0">
        <w:rPr>
          <w:color w:val="000000"/>
          <w:sz w:val="28"/>
          <w:szCs w:val="28"/>
        </w:rPr>
        <w:t>Мечетненского</w:t>
      </w:r>
      <w:proofErr w:type="spellEnd"/>
      <w:r w:rsidR="00887DD0"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>, для дальнейшей государственной регистрации в налоговом органе.</w:t>
      </w:r>
    </w:p>
    <w:bookmarkEnd w:id="17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Предприятие считается созданным как юридическое лицо со дня внесения соответствующей записи в ЕГРЮЛ.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 xml:space="preserve">Для государственной регистрации Предприятия представляется постановление главы </w:t>
      </w:r>
      <w:proofErr w:type="spellStart"/>
      <w:r w:rsidR="00887DD0">
        <w:rPr>
          <w:color w:val="000000"/>
          <w:sz w:val="28"/>
          <w:szCs w:val="28"/>
        </w:rPr>
        <w:t>Мечетненского</w:t>
      </w:r>
      <w:proofErr w:type="spellEnd"/>
      <w:r w:rsidR="00887DD0"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 xml:space="preserve"> о создании Предприятия, Устав Предприятия, сведения о составе и стоимости имущества, закрепленного за ним на праве хозяйственного ведения или на праве оперативного управления и иные документы в соответствии с действующим законодательством.</w:t>
      </w:r>
    </w:p>
    <w:p w:rsidR="00C429B9" w:rsidRDefault="00C429B9" w:rsidP="00C429B9">
      <w:pPr>
        <w:jc w:val="center"/>
        <w:rPr>
          <w:b/>
          <w:sz w:val="28"/>
          <w:szCs w:val="28"/>
        </w:rPr>
      </w:pPr>
      <w:bookmarkStart w:id="18" w:name="sub_1300"/>
      <w:r w:rsidRPr="00C429B9">
        <w:rPr>
          <w:b/>
          <w:sz w:val="28"/>
          <w:szCs w:val="28"/>
        </w:rPr>
        <w:t>3. Управление Предприятием</w:t>
      </w:r>
      <w:bookmarkEnd w:id="18"/>
    </w:p>
    <w:p w:rsidR="00887DD0" w:rsidRPr="00C429B9" w:rsidRDefault="00887DD0" w:rsidP="00C429B9">
      <w:pPr>
        <w:jc w:val="center"/>
        <w:rPr>
          <w:b/>
          <w:sz w:val="28"/>
          <w:szCs w:val="28"/>
        </w:rPr>
      </w:pP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19" w:name="sub_1301"/>
      <w:r w:rsidRPr="00C429B9">
        <w:rPr>
          <w:color w:val="000000"/>
          <w:sz w:val="28"/>
          <w:szCs w:val="28"/>
        </w:rPr>
        <w:t>3.1. Управление Предприятием осуществляется в соответствии с его Уставом, настоящим Положением и действующим законодательством.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20" w:name="sub_1302"/>
      <w:bookmarkEnd w:id="19"/>
      <w:r w:rsidRPr="00C429B9">
        <w:rPr>
          <w:color w:val="000000"/>
          <w:sz w:val="28"/>
          <w:szCs w:val="28"/>
        </w:rPr>
        <w:t xml:space="preserve">3.2. Назначение руководителя Предприятия осуществляет глава </w:t>
      </w:r>
      <w:proofErr w:type="spellStart"/>
      <w:r w:rsidR="00887DD0">
        <w:rPr>
          <w:color w:val="000000"/>
          <w:sz w:val="28"/>
          <w:szCs w:val="28"/>
        </w:rPr>
        <w:t>Мечетненского</w:t>
      </w:r>
      <w:proofErr w:type="spellEnd"/>
      <w:r w:rsidR="00887DD0"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>, с которым заключается трудовой договор.</w:t>
      </w:r>
    </w:p>
    <w:bookmarkEnd w:id="20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Руководитель Предприятия является единоличным исполнительным органом муниципального унитарного предприятия.</w:t>
      </w:r>
    </w:p>
    <w:p w:rsidR="00C429B9" w:rsidRPr="00C429B9" w:rsidRDefault="00C429B9" w:rsidP="00C429B9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lastRenderedPageBreak/>
        <w:t xml:space="preserve">Руководитель Предприятия подотчетен Главе </w:t>
      </w:r>
      <w:proofErr w:type="spellStart"/>
      <w:r w:rsidR="00887DD0">
        <w:rPr>
          <w:color w:val="000000"/>
          <w:sz w:val="28"/>
          <w:szCs w:val="28"/>
        </w:rPr>
        <w:t>Мечетненского</w:t>
      </w:r>
      <w:proofErr w:type="spellEnd"/>
      <w:r w:rsidR="00887DD0"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>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b/>
          <w:i/>
          <w:color w:val="000000"/>
          <w:sz w:val="28"/>
          <w:szCs w:val="28"/>
        </w:rPr>
        <w:t xml:space="preserve"> </w:t>
      </w:r>
      <w:bookmarkStart w:id="21" w:name="sub_1303"/>
      <w:r w:rsidRPr="00C429B9">
        <w:rPr>
          <w:color w:val="000000"/>
          <w:sz w:val="28"/>
          <w:szCs w:val="28"/>
        </w:rPr>
        <w:t>3.3. Руководитель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доверенности в порядке, установленном законодательством.</w:t>
      </w:r>
    </w:p>
    <w:bookmarkEnd w:id="21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Руководитель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Руководитель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 xml:space="preserve">Глава </w:t>
      </w:r>
      <w:r w:rsidR="00887DD0">
        <w:rPr>
          <w:color w:val="000000"/>
          <w:sz w:val="28"/>
          <w:szCs w:val="28"/>
        </w:rPr>
        <w:t>муниципального образования</w:t>
      </w:r>
      <w:r w:rsidRPr="00C429B9">
        <w:rPr>
          <w:color w:val="000000"/>
          <w:sz w:val="28"/>
          <w:szCs w:val="28"/>
        </w:rPr>
        <w:t xml:space="preserve"> вправе предъявить иск к руководителю Предприятия о возмещении убытков, причиненных Предприятию.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22" w:name="sub_1304"/>
      <w:r w:rsidRPr="00C429B9">
        <w:rPr>
          <w:color w:val="000000"/>
          <w:sz w:val="28"/>
          <w:szCs w:val="28"/>
        </w:rPr>
        <w:t>3.4. Руководитель Предприятия не вправе: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</w:p>
    <w:p w:rsidR="00C429B9" w:rsidRDefault="00C429B9" w:rsidP="00C429B9">
      <w:pPr>
        <w:jc w:val="center"/>
        <w:rPr>
          <w:b/>
          <w:sz w:val="28"/>
          <w:szCs w:val="28"/>
        </w:rPr>
      </w:pPr>
      <w:bookmarkStart w:id="23" w:name="sub_1400"/>
      <w:bookmarkEnd w:id="22"/>
      <w:r w:rsidRPr="00C429B9">
        <w:rPr>
          <w:b/>
          <w:sz w:val="28"/>
          <w:szCs w:val="28"/>
        </w:rPr>
        <w:t>4. Контроль за деятельностью Предприятия</w:t>
      </w:r>
      <w:bookmarkEnd w:id="23"/>
    </w:p>
    <w:p w:rsidR="00887DD0" w:rsidRPr="00C429B9" w:rsidRDefault="00887DD0" w:rsidP="00C429B9">
      <w:pPr>
        <w:jc w:val="center"/>
        <w:rPr>
          <w:b/>
          <w:sz w:val="28"/>
          <w:szCs w:val="28"/>
        </w:rPr>
      </w:pP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24" w:name="sub_1401"/>
      <w:r w:rsidRPr="00C429B9">
        <w:rPr>
          <w:color w:val="000000"/>
          <w:sz w:val="28"/>
          <w:szCs w:val="28"/>
        </w:rPr>
        <w:t xml:space="preserve">4.1. Контроль за деятельностью Предприятия осуществляет администрация </w:t>
      </w:r>
      <w:proofErr w:type="spellStart"/>
      <w:r w:rsidR="00887DD0">
        <w:rPr>
          <w:color w:val="000000"/>
          <w:sz w:val="28"/>
          <w:szCs w:val="28"/>
        </w:rPr>
        <w:t>Мечетненского</w:t>
      </w:r>
      <w:proofErr w:type="spellEnd"/>
      <w:r w:rsidR="00887DD0">
        <w:rPr>
          <w:color w:val="000000"/>
          <w:sz w:val="28"/>
          <w:szCs w:val="28"/>
        </w:rPr>
        <w:t xml:space="preserve"> муниципального образования</w:t>
      </w:r>
      <w:r w:rsidRPr="00C429B9">
        <w:rPr>
          <w:color w:val="000000"/>
          <w:sz w:val="28"/>
          <w:szCs w:val="28"/>
        </w:rPr>
        <w:t>, в соответствии с действующим законодательством.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25" w:name="sub_1402"/>
      <w:bookmarkEnd w:id="24"/>
      <w:r w:rsidRPr="00C429B9">
        <w:rPr>
          <w:color w:val="000000"/>
          <w:sz w:val="28"/>
          <w:szCs w:val="28"/>
        </w:rPr>
        <w:t>4.2. Контроль за деятельностью Предприятия осуществляется по следующим основным направлениям:</w:t>
      </w:r>
    </w:p>
    <w:bookmarkEnd w:id="25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соответствие деятельности его уставным задачам;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целевое расходование средств, выделяемых из бюджета сельсовета;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обоснованность устанавливаемых цен и тарифов на товары и услуги/работы;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эффективность и целевое использование имущества и его сохранность;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>- иным направлениям деятельности в соответствии с действующим законодательством.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r w:rsidRPr="00C429B9">
        <w:rPr>
          <w:color w:val="000000"/>
          <w:sz w:val="28"/>
          <w:szCs w:val="28"/>
        </w:rPr>
        <w:t xml:space="preserve">Предприятие по окончании отчетного периода представляет уполномоченному органу бухгалтерскую отчетность (бухгалтерский баланс; отчет о прибылях и убытках; приложений к ним, предусмотренных нормативными актами; аудиторское заключение, подтверждающего </w:t>
      </w:r>
      <w:r w:rsidRPr="00C429B9">
        <w:rPr>
          <w:color w:val="000000"/>
          <w:sz w:val="28"/>
          <w:szCs w:val="28"/>
        </w:rPr>
        <w:lastRenderedPageBreak/>
        <w:t>достоверность бухгалтерской отчетности Предприятия, если она в соответствии с федеральными законами подлежит обязательному аудиту или обязательной ревизии; пояснительную записку).</w:t>
      </w: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</w:p>
    <w:p w:rsidR="00C429B9" w:rsidRDefault="00C429B9" w:rsidP="00C429B9">
      <w:pPr>
        <w:jc w:val="center"/>
        <w:rPr>
          <w:b/>
          <w:sz w:val="28"/>
          <w:szCs w:val="28"/>
        </w:rPr>
      </w:pPr>
      <w:bookmarkStart w:id="26" w:name="sub_1500"/>
      <w:r w:rsidRPr="00C429B9">
        <w:rPr>
          <w:b/>
          <w:sz w:val="28"/>
          <w:szCs w:val="28"/>
        </w:rPr>
        <w:t>5. Порядок реорганизации и ликвидации Предприятия</w:t>
      </w:r>
      <w:bookmarkEnd w:id="26"/>
    </w:p>
    <w:p w:rsidR="00887DD0" w:rsidRPr="00C429B9" w:rsidRDefault="00887DD0" w:rsidP="00C429B9">
      <w:pPr>
        <w:jc w:val="center"/>
        <w:rPr>
          <w:b/>
          <w:sz w:val="28"/>
          <w:szCs w:val="28"/>
        </w:rPr>
      </w:pPr>
    </w:p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  <w:bookmarkStart w:id="27" w:name="sub_1501"/>
      <w:r w:rsidRPr="00C429B9">
        <w:rPr>
          <w:color w:val="000000"/>
          <w:sz w:val="28"/>
          <w:szCs w:val="28"/>
        </w:rPr>
        <w:t>5.1. Реорганизация (слияние, присоединение, разделение, выделение, преобразование), а также ликвидация Предприятия осуществляется в том же порядке, что и создание Предприятия, или по решению суда в соответствии с действующим законодательством.</w:t>
      </w:r>
    </w:p>
    <w:bookmarkEnd w:id="27"/>
    <w:p w:rsidR="00C429B9" w:rsidRPr="00C429B9" w:rsidRDefault="00C429B9" w:rsidP="00C429B9">
      <w:pPr>
        <w:ind w:firstLine="720"/>
        <w:jc w:val="both"/>
        <w:rPr>
          <w:color w:val="000000"/>
          <w:sz w:val="28"/>
          <w:szCs w:val="28"/>
        </w:rPr>
      </w:pPr>
    </w:p>
    <w:p w:rsidR="00C429B9" w:rsidRPr="00C429B9" w:rsidRDefault="00C429B9" w:rsidP="00C429B9">
      <w:pPr>
        <w:tabs>
          <w:tab w:val="left" w:pos="7725"/>
        </w:tabs>
        <w:rPr>
          <w:sz w:val="28"/>
          <w:szCs w:val="28"/>
        </w:rPr>
      </w:pPr>
    </w:p>
    <w:p w:rsidR="00C429B9" w:rsidRPr="00C429B9" w:rsidRDefault="00C429B9" w:rsidP="00C429B9">
      <w:pPr>
        <w:tabs>
          <w:tab w:val="left" w:pos="7725"/>
        </w:tabs>
        <w:rPr>
          <w:sz w:val="28"/>
          <w:szCs w:val="28"/>
        </w:rPr>
      </w:pPr>
    </w:p>
    <w:p w:rsidR="00C429B9" w:rsidRPr="00C429B9" w:rsidRDefault="00C429B9" w:rsidP="00C429B9">
      <w:pPr>
        <w:tabs>
          <w:tab w:val="left" w:pos="7725"/>
        </w:tabs>
        <w:rPr>
          <w:sz w:val="28"/>
          <w:szCs w:val="28"/>
        </w:rPr>
      </w:pPr>
    </w:p>
    <w:p w:rsidR="00C429B9" w:rsidRPr="00C429B9" w:rsidRDefault="00C429B9" w:rsidP="00C429B9">
      <w:pPr>
        <w:tabs>
          <w:tab w:val="left" w:pos="7725"/>
        </w:tabs>
        <w:rPr>
          <w:sz w:val="28"/>
          <w:szCs w:val="28"/>
        </w:rPr>
      </w:pPr>
    </w:p>
    <w:p w:rsidR="00C429B9" w:rsidRPr="00C429B9" w:rsidRDefault="00C429B9" w:rsidP="00C429B9">
      <w:pPr>
        <w:rPr>
          <w:sz w:val="28"/>
          <w:szCs w:val="28"/>
        </w:rPr>
      </w:pPr>
    </w:p>
    <w:p w:rsidR="006E0E50" w:rsidRPr="00C429B9" w:rsidRDefault="006E0E50">
      <w:pPr>
        <w:rPr>
          <w:sz w:val="28"/>
          <w:szCs w:val="28"/>
        </w:rPr>
      </w:pPr>
    </w:p>
    <w:sectPr w:rsidR="006E0E50" w:rsidRPr="00C429B9" w:rsidSect="00887DD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42"/>
    <w:rsid w:val="006E0E50"/>
    <w:rsid w:val="00822957"/>
    <w:rsid w:val="00887DD0"/>
    <w:rsid w:val="00B67942"/>
    <w:rsid w:val="00C429B9"/>
    <w:rsid w:val="00D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AD96"/>
  <w15:chartTrackingRefBased/>
  <w15:docId w15:val="{8D2B0045-6A07-4814-BB96-54E5760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429B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8965.0/" TargetMode="External"/><Relationship Id="rId12" Type="http://schemas.openxmlformats.org/officeDocument/2006/relationships/hyperlink" Target="garantf1://288865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/" TargetMode="External"/><Relationship Id="rId11" Type="http://schemas.openxmlformats.org/officeDocument/2006/relationships/hyperlink" Target="garantf1://86367.0/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202896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2022-06-09T06:56:00Z</dcterms:created>
  <dcterms:modified xsi:type="dcterms:W3CDTF">2022-06-09T06:56:00Z</dcterms:modified>
</cp:coreProperties>
</file>