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0E8" w:rsidRDefault="00153C46" w:rsidP="007410E8">
      <w:pPr>
        <w:pStyle w:val="a3"/>
        <w:rPr>
          <w:szCs w:val="28"/>
        </w:rPr>
      </w:pPr>
      <w:r>
        <w:rPr>
          <w:noProof/>
          <w:szCs w:val="28"/>
        </w:rPr>
        <w:drawing>
          <wp:inline distT="0" distB="0" distL="0" distR="0">
            <wp:extent cx="544616" cy="710534"/>
            <wp:effectExtent l="19050" t="0" r="7834" b="0"/>
            <wp:docPr id="3"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6" cstate="print">
                      <a:lum bright="30000" contrast="100000"/>
                    </a:blip>
                    <a:srcRect/>
                    <a:stretch>
                      <a:fillRect/>
                    </a:stretch>
                  </pic:blipFill>
                  <pic:spPr bwMode="auto">
                    <a:xfrm>
                      <a:off x="0" y="0"/>
                      <a:ext cx="546100" cy="712470"/>
                    </a:xfrm>
                    <a:prstGeom prst="rect">
                      <a:avLst/>
                    </a:prstGeom>
                    <a:noFill/>
                    <a:ln w="9525">
                      <a:noFill/>
                      <a:miter lim="800000"/>
                      <a:headEnd/>
                      <a:tailEnd/>
                    </a:ln>
                  </pic:spPr>
                </pic:pic>
              </a:graphicData>
            </a:graphic>
          </wp:inline>
        </w:drawing>
      </w:r>
    </w:p>
    <w:p w:rsidR="007410E8" w:rsidRPr="007410E8" w:rsidRDefault="007410E8" w:rsidP="007410E8">
      <w:pPr>
        <w:pStyle w:val="a3"/>
        <w:rPr>
          <w:szCs w:val="28"/>
        </w:rPr>
      </w:pPr>
      <w:r>
        <w:rPr>
          <w:szCs w:val="28"/>
        </w:rPr>
        <w:t>МЕЧЕТ</w:t>
      </w:r>
      <w:r w:rsidRPr="007410E8">
        <w:rPr>
          <w:szCs w:val="28"/>
        </w:rPr>
        <w:t>Н</w:t>
      </w:r>
      <w:r>
        <w:rPr>
          <w:szCs w:val="28"/>
        </w:rPr>
        <w:t>ЕН</w:t>
      </w:r>
      <w:r w:rsidRPr="007410E8">
        <w:rPr>
          <w:szCs w:val="28"/>
        </w:rPr>
        <w:t>СКОЕ  МУНИЦИПАЛЬНОЕ ОБРАЗОВАНИЕ</w:t>
      </w:r>
    </w:p>
    <w:p w:rsidR="007410E8" w:rsidRPr="007410E8" w:rsidRDefault="007410E8" w:rsidP="007410E8">
      <w:pPr>
        <w:pStyle w:val="a3"/>
        <w:rPr>
          <w:szCs w:val="28"/>
        </w:rPr>
      </w:pPr>
      <w:r w:rsidRPr="007410E8">
        <w:rPr>
          <w:szCs w:val="28"/>
        </w:rPr>
        <w:t xml:space="preserve">СОВЕТСКОГО МУНИЦИПАЛЬНОГО РАЙОНА </w:t>
      </w:r>
    </w:p>
    <w:p w:rsidR="007410E8" w:rsidRPr="007410E8" w:rsidRDefault="007410E8" w:rsidP="007410E8">
      <w:pPr>
        <w:pStyle w:val="a3"/>
        <w:rPr>
          <w:szCs w:val="28"/>
        </w:rPr>
      </w:pPr>
      <w:r w:rsidRPr="007410E8">
        <w:rPr>
          <w:szCs w:val="28"/>
        </w:rPr>
        <w:t>САРАТОВСКОЙ  ОБЛАСТИ</w:t>
      </w:r>
    </w:p>
    <w:p w:rsidR="007410E8" w:rsidRDefault="007410E8" w:rsidP="007410E8">
      <w:pPr>
        <w:pStyle w:val="1"/>
        <w:rPr>
          <w:szCs w:val="28"/>
        </w:rPr>
      </w:pPr>
      <w:r w:rsidRPr="007410E8">
        <w:rPr>
          <w:szCs w:val="28"/>
        </w:rPr>
        <w:t xml:space="preserve">СОВЕТ ДЕПУТАТОВ </w:t>
      </w:r>
    </w:p>
    <w:p w:rsidR="0074622D" w:rsidRDefault="007410E8" w:rsidP="0074622D">
      <w:pPr>
        <w:pStyle w:val="1"/>
        <w:rPr>
          <w:b w:val="0"/>
          <w:szCs w:val="28"/>
        </w:rPr>
      </w:pPr>
      <w:r w:rsidRPr="007410E8">
        <w:rPr>
          <w:szCs w:val="28"/>
        </w:rPr>
        <w:t xml:space="preserve"> </w:t>
      </w:r>
      <w:r w:rsidRPr="007410E8">
        <w:rPr>
          <w:b w:val="0"/>
          <w:szCs w:val="28"/>
        </w:rPr>
        <w:t>(второго  созыва)</w:t>
      </w:r>
    </w:p>
    <w:p w:rsidR="007410E8" w:rsidRDefault="007410E8" w:rsidP="007410E8">
      <w:pPr>
        <w:jc w:val="center"/>
        <w:rPr>
          <w:rFonts w:ascii="Times New Roman" w:hAnsi="Times New Roman" w:cs="Times New Roman"/>
          <w:b/>
          <w:sz w:val="28"/>
          <w:szCs w:val="28"/>
        </w:rPr>
      </w:pPr>
      <w:r w:rsidRPr="007410E8">
        <w:rPr>
          <w:rFonts w:ascii="Times New Roman" w:hAnsi="Times New Roman" w:cs="Times New Roman"/>
          <w:b/>
          <w:sz w:val="28"/>
          <w:szCs w:val="28"/>
        </w:rPr>
        <w:t>РЕШЕНИЕ</w:t>
      </w:r>
    </w:p>
    <w:p w:rsidR="007410E8" w:rsidRPr="007410E8" w:rsidRDefault="007410E8" w:rsidP="007410E8">
      <w:pPr>
        <w:jc w:val="center"/>
        <w:rPr>
          <w:rFonts w:ascii="Times New Roman" w:hAnsi="Times New Roman" w:cs="Times New Roman"/>
          <w:sz w:val="24"/>
          <w:szCs w:val="24"/>
        </w:rPr>
      </w:pPr>
      <w:r w:rsidRPr="007410E8">
        <w:rPr>
          <w:rFonts w:ascii="Times New Roman" w:hAnsi="Times New Roman" w:cs="Times New Roman"/>
          <w:sz w:val="24"/>
          <w:szCs w:val="24"/>
        </w:rPr>
        <w:t>с. Мечетное</w:t>
      </w:r>
    </w:p>
    <w:p w:rsidR="007410E8" w:rsidRPr="007410E8" w:rsidRDefault="007410E8" w:rsidP="007410E8">
      <w:pPr>
        <w:rPr>
          <w:rFonts w:ascii="Times New Roman" w:hAnsi="Times New Roman" w:cs="Times New Roman"/>
          <w:b/>
          <w:sz w:val="28"/>
          <w:szCs w:val="28"/>
        </w:rPr>
      </w:pPr>
      <w:r>
        <w:rPr>
          <w:rFonts w:ascii="Times New Roman" w:hAnsi="Times New Roman" w:cs="Times New Roman"/>
          <w:sz w:val="28"/>
          <w:szCs w:val="28"/>
        </w:rPr>
        <w:t>о</w:t>
      </w:r>
      <w:r w:rsidRPr="007410E8">
        <w:rPr>
          <w:rFonts w:ascii="Times New Roman" w:hAnsi="Times New Roman" w:cs="Times New Roman"/>
          <w:sz w:val="28"/>
          <w:szCs w:val="28"/>
        </w:rPr>
        <w:t>т</w:t>
      </w:r>
      <w:r w:rsidR="00761A8C">
        <w:rPr>
          <w:rFonts w:ascii="Times New Roman" w:hAnsi="Times New Roman" w:cs="Times New Roman"/>
          <w:sz w:val="28"/>
          <w:szCs w:val="28"/>
        </w:rPr>
        <w:t xml:space="preserve"> 29.04.2011 </w:t>
      </w:r>
      <w:r w:rsidRPr="007410E8">
        <w:rPr>
          <w:rFonts w:ascii="Times New Roman" w:hAnsi="Times New Roman" w:cs="Times New Roman"/>
          <w:sz w:val="28"/>
          <w:szCs w:val="28"/>
        </w:rPr>
        <w:t xml:space="preserve">№ </w:t>
      </w:r>
      <w:r w:rsidR="00761A8C">
        <w:rPr>
          <w:rFonts w:ascii="Times New Roman" w:hAnsi="Times New Roman" w:cs="Times New Roman"/>
          <w:sz w:val="28"/>
          <w:szCs w:val="28"/>
        </w:rPr>
        <w:t>123</w:t>
      </w:r>
    </w:p>
    <w:p w:rsidR="007410E8" w:rsidRPr="007410E8" w:rsidRDefault="007410E8" w:rsidP="007410E8">
      <w:pPr>
        <w:spacing w:after="0"/>
        <w:rPr>
          <w:rFonts w:ascii="Times New Roman" w:hAnsi="Times New Roman" w:cs="Times New Roman"/>
          <w:b/>
          <w:sz w:val="28"/>
          <w:szCs w:val="28"/>
        </w:rPr>
      </w:pPr>
      <w:r w:rsidRPr="007410E8">
        <w:rPr>
          <w:rFonts w:ascii="Times New Roman" w:hAnsi="Times New Roman" w:cs="Times New Roman"/>
          <w:b/>
          <w:sz w:val="28"/>
          <w:szCs w:val="28"/>
        </w:rPr>
        <w:t>О внесении  изменений в решение Совета</w:t>
      </w:r>
    </w:p>
    <w:p w:rsidR="007410E8" w:rsidRPr="007410E8" w:rsidRDefault="007410E8" w:rsidP="007410E8">
      <w:pPr>
        <w:spacing w:after="0"/>
        <w:rPr>
          <w:rFonts w:ascii="Times New Roman" w:hAnsi="Times New Roman" w:cs="Times New Roman"/>
          <w:b/>
          <w:sz w:val="28"/>
          <w:szCs w:val="28"/>
        </w:rPr>
      </w:pPr>
      <w:r w:rsidRPr="007410E8">
        <w:rPr>
          <w:rFonts w:ascii="Times New Roman" w:hAnsi="Times New Roman" w:cs="Times New Roman"/>
          <w:b/>
          <w:sz w:val="28"/>
          <w:szCs w:val="28"/>
        </w:rPr>
        <w:t xml:space="preserve">депутатов </w:t>
      </w:r>
      <w:r w:rsidR="00280801">
        <w:rPr>
          <w:rFonts w:ascii="Times New Roman" w:hAnsi="Times New Roman" w:cs="Times New Roman"/>
          <w:b/>
          <w:sz w:val="28"/>
          <w:szCs w:val="28"/>
        </w:rPr>
        <w:t>Мечетне</w:t>
      </w:r>
      <w:r w:rsidRPr="007410E8">
        <w:rPr>
          <w:rFonts w:ascii="Times New Roman" w:hAnsi="Times New Roman" w:cs="Times New Roman"/>
          <w:b/>
          <w:sz w:val="28"/>
          <w:szCs w:val="28"/>
        </w:rPr>
        <w:t xml:space="preserve">нского </w:t>
      </w:r>
      <w:proofErr w:type="gramStart"/>
      <w:r w:rsidRPr="007410E8">
        <w:rPr>
          <w:rFonts w:ascii="Times New Roman" w:hAnsi="Times New Roman" w:cs="Times New Roman"/>
          <w:b/>
          <w:sz w:val="28"/>
          <w:szCs w:val="28"/>
        </w:rPr>
        <w:t>муниципального</w:t>
      </w:r>
      <w:proofErr w:type="gramEnd"/>
      <w:r w:rsidRPr="007410E8">
        <w:rPr>
          <w:rFonts w:ascii="Times New Roman" w:hAnsi="Times New Roman" w:cs="Times New Roman"/>
          <w:b/>
          <w:sz w:val="28"/>
          <w:szCs w:val="28"/>
        </w:rPr>
        <w:t xml:space="preserve"> </w:t>
      </w:r>
    </w:p>
    <w:p w:rsidR="007410E8" w:rsidRDefault="007410E8" w:rsidP="007410E8">
      <w:pPr>
        <w:spacing w:after="0"/>
        <w:rPr>
          <w:rFonts w:ascii="Times New Roman" w:hAnsi="Times New Roman" w:cs="Times New Roman"/>
          <w:b/>
          <w:sz w:val="28"/>
          <w:szCs w:val="28"/>
        </w:rPr>
      </w:pPr>
      <w:r w:rsidRPr="007410E8">
        <w:rPr>
          <w:rFonts w:ascii="Times New Roman" w:hAnsi="Times New Roman" w:cs="Times New Roman"/>
          <w:b/>
          <w:sz w:val="28"/>
          <w:szCs w:val="28"/>
        </w:rPr>
        <w:t>образования от 2</w:t>
      </w:r>
      <w:r w:rsidR="00B95A0D">
        <w:rPr>
          <w:rFonts w:ascii="Times New Roman" w:hAnsi="Times New Roman" w:cs="Times New Roman"/>
          <w:b/>
          <w:sz w:val="28"/>
          <w:szCs w:val="28"/>
        </w:rPr>
        <w:t>5</w:t>
      </w:r>
      <w:r w:rsidRPr="007410E8">
        <w:rPr>
          <w:rFonts w:ascii="Times New Roman" w:hAnsi="Times New Roman" w:cs="Times New Roman"/>
          <w:b/>
          <w:sz w:val="28"/>
          <w:szCs w:val="28"/>
        </w:rPr>
        <w:t>.</w:t>
      </w:r>
      <w:r w:rsidR="00B95A0D">
        <w:rPr>
          <w:rFonts w:ascii="Times New Roman" w:hAnsi="Times New Roman" w:cs="Times New Roman"/>
          <w:b/>
          <w:sz w:val="28"/>
          <w:szCs w:val="28"/>
        </w:rPr>
        <w:t>12</w:t>
      </w:r>
      <w:r w:rsidRPr="007410E8">
        <w:rPr>
          <w:rFonts w:ascii="Times New Roman" w:hAnsi="Times New Roman" w:cs="Times New Roman"/>
          <w:b/>
          <w:sz w:val="28"/>
          <w:szCs w:val="28"/>
        </w:rPr>
        <w:t>.20</w:t>
      </w:r>
      <w:r w:rsidR="00B95A0D">
        <w:rPr>
          <w:rFonts w:ascii="Times New Roman" w:hAnsi="Times New Roman" w:cs="Times New Roman"/>
          <w:b/>
          <w:sz w:val="28"/>
          <w:szCs w:val="28"/>
        </w:rPr>
        <w:t>09</w:t>
      </w:r>
      <w:r w:rsidRPr="007410E8">
        <w:rPr>
          <w:rFonts w:ascii="Times New Roman" w:hAnsi="Times New Roman" w:cs="Times New Roman"/>
          <w:b/>
          <w:sz w:val="28"/>
          <w:szCs w:val="28"/>
        </w:rPr>
        <w:t xml:space="preserve"> № </w:t>
      </w:r>
      <w:r w:rsidR="00B95A0D">
        <w:rPr>
          <w:rFonts w:ascii="Times New Roman" w:hAnsi="Times New Roman" w:cs="Times New Roman"/>
          <w:b/>
          <w:sz w:val="28"/>
          <w:szCs w:val="28"/>
        </w:rPr>
        <w:t>56а</w:t>
      </w:r>
    </w:p>
    <w:p w:rsidR="00153C46" w:rsidRPr="007410E8" w:rsidRDefault="00153C46" w:rsidP="007410E8">
      <w:pPr>
        <w:spacing w:after="0"/>
        <w:rPr>
          <w:rFonts w:ascii="Times New Roman" w:hAnsi="Times New Roman" w:cs="Times New Roman"/>
          <w:b/>
          <w:sz w:val="28"/>
          <w:szCs w:val="28"/>
        </w:rPr>
      </w:pPr>
    </w:p>
    <w:p w:rsidR="007410E8" w:rsidRPr="007410E8" w:rsidRDefault="007410E8" w:rsidP="00B95A0D">
      <w:pPr>
        <w:spacing w:after="0"/>
        <w:jc w:val="both"/>
        <w:rPr>
          <w:rFonts w:ascii="Times New Roman" w:hAnsi="Times New Roman" w:cs="Times New Roman"/>
          <w:b/>
          <w:sz w:val="28"/>
          <w:szCs w:val="28"/>
        </w:rPr>
      </w:pPr>
      <w:r w:rsidRPr="007410E8">
        <w:rPr>
          <w:rFonts w:ascii="Times New Roman" w:hAnsi="Times New Roman" w:cs="Times New Roman"/>
          <w:color w:val="0D0D0D"/>
          <w:sz w:val="28"/>
          <w:szCs w:val="28"/>
        </w:rPr>
        <w:tab/>
        <w:t>Рассмотрев протест Саратовской межрайонной природоохранной прокуратуры № 23-6</w:t>
      </w:r>
      <w:r w:rsidR="00B95A0D">
        <w:rPr>
          <w:rFonts w:ascii="Times New Roman" w:hAnsi="Times New Roman" w:cs="Times New Roman"/>
          <w:color w:val="0D0D0D"/>
          <w:sz w:val="28"/>
          <w:szCs w:val="28"/>
        </w:rPr>
        <w:t>9</w:t>
      </w:r>
      <w:r w:rsidRPr="007410E8">
        <w:rPr>
          <w:rFonts w:ascii="Times New Roman" w:hAnsi="Times New Roman" w:cs="Times New Roman"/>
          <w:color w:val="0D0D0D"/>
          <w:sz w:val="28"/>
          <w:szCs w:val="28"/>
        </w:rPr>
        <w:t>-201</w:t>
      </w:r>
      <w:r w:rsidR="00B95A0D">
        <w:rPr>
          <w:rFonts w:ascii="Times New Roman" w:hAnsi="Times New Roman" w:cs="Times New Roman"/>
          <w:color w:val="0D0D0D"/>
          <w:sz w:val="28"/>
          <w:szCs w:val="28"/>
        </w:rPr>
        <w:t>1</w:t>
      </w:r>
      <w:r w:rsidRPr="007410E8">
        <w:rPr>
          <w:rFonts w:ascii="Times New Roman" w:hAnsi="Times New Roman" w:cs="Times New Roman"/>
          <w:color w:val="0D0D0D"/>
          <w:sz w:val="28"/>
          <w:szCs w:val="28"/>
        </w:rPr>
        <w:t xml:space="preserve"> от </w:t>
      </w:r>
      <w:r w:rsidR="00B95A0D">
        <w:rPr>
          <w:rFonts w:ascii="Times New Roman" w:hAnsi="Times New Roman" w:cs="Times New Roman"/>
          <w:color w:val="0D0D0D"/>
          <w:sz w:val="28"/>
          <w:szCs w:val="28"/>
        </w:rPr>
        <w:t>31</w:t>
      </w:r>
      <w:r w:rsidRPr="007410E8">
        <w:rPr>
          <w:rFonts w:ascii="Times New Roman" w:hAnsi="Times New Roman" w:cs="Times New Roman"/>
          <w:color w:val="0D0D0D"/>
          <w:sz w:val="28"/>
          <w:szCs w:val="28"/>
        </w:rPr>
        <w:t>.0</w:t>
      </w:r>
      <w:r w:rsidR="00B95A0D">
        <w:rPr>
          <w:rFonts w:ascii="Times New Roman" w:hAnsi="Times New Roman" w:cs="Times New Roman"/>
          <w:color w:val="0D0D0D"/>
          <w:sz w:val="28"/>
          <w:szCs w:val="28"/>
        </w:rPr>
        <w:t>3</w:t>
      </w:r>
      <w:r w:rsidRPr="007410E8">
        <w:rPr>
          <w:rFonts w:ascii="Times New Roman" w:hAnsi="Times New Roman" w:cs="Times New Roman"/>
          <w:color w:val="0D0D0D"/>
          <w:sz w:val="28"/>
          <w:szCs w:val="28"/>
        </w:rPr>
        <w:t>.201</w:t>
      </w:r>
      <w:r w:rsidR="00B95A0D">
        <w:rPr>
          <w:rFonts w:ascii="Times New Roman" w:hAnsi="Times New Roman" w:cs="Times New Roman"/>
          <w:color w:val="0D0D0D"/>
          <w:sz w:val="28"/>
          <w:szCs w:val="28"/>
        </w:rPr>
        <w:t>1</w:t>
      </w:r>
      <w:r w:rsidRPr="007410E8">
        <w:rPr>
          <w:rFonts w:ascii="Times New Roman" w:hAnsi="Times New Roman" w:cs="Times New Roman"/>
          <w:color w:val="0D0D0D"/>
          <w:sz w:val="28"/>
          <w:szCs w:val="28"/>
        </w:rPr>
        <w:t xml:space="preserve"> г., руководствуясь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7410E8">
        <w:rPr>
          <w:rFonts w:ascii="Times New Roman" w:hAnsi="Times New Roman" w:cs="Times New Roman"/>
          <w:sz w:val="28"/>
          <w:szCs w:val="28"/>
        </w:rPr>
        <w:t xml:space="preserve">и Уставом </w:t>
      </w:r>
      <w:r w:rsidR="00280801">
        <w:rPr>
          <w:rFonts w:ascii="Times New Roman" w:hAnsi="Times New Roman" w:cs="Times New Roman"/>
          <w:sz w:val="28"/>
          <w:szCs w:val="28"/>
        </w:rPr>
        <w:t>Мечетне</w:t>
      </w:r>
      <w:r w:rsidRPr="007410E8">
        <w:rPr>
          <w:rFonts w:ascii="Times New Roman" w:hAnsi="Times New Roman" w:cs="Times New Roman"/>
          <w:sz w:val="28"/>
          <w:szCs w:val="28"/>
        </w:rPr>
        <w:t>нского муниципального образования, Совет депутатов муниципального образования РЕШИЛ:</w:t>
      </w:r>
    </w:p>
    <w:p w:rsidR="007410E8" w:rsidRPr="007410E8" w:rsidRDefault="007410E8" w:rsidP="00B95A0D">
      <w:pPr>
        <w:spacing w:after="0"/>
        <w:jc w:val="both"/>
        <w:rPr>
          <w:rFonts w:ascii="Times New Roman" w:hAnsi="Times New Roman" w:cs="Times New Roman"/>
          <w:sz w:val="28"/>
          <w:szCs w:val="28"/>
        </w:rPr>
      </w:pPr>
      <w:r w:rsidRPr="007410E8">
        <w:rPr>
          <w:rFonts w:ascii="Times New Roman" w:hAnsi="Times New Roman" w:cs="Times New Roman"/>
          <w:sz w:val="28"/>
          <w:szCs w:val="28"/>
        </w:rPr>
        <w:t xml:space="preserve">  </w:t>
      </w:r>
      <w:r w:rsidRPr="007410E8">
        <w:rPr>
          <w:rFonts w:ascii="Times New Roman" w:hAnsi="Times New Roman" w:cs="Times New Roman"/>
          <w:sz w:val="28"/>
          <w:szCs w:val="28"/>
        </w:rPr>
        <w:tab/>
        <w:t xml:space="preserve">1. Внести в решение  Совета депутатов </w:t>
      </w:r>
      <w:r w:rsidR="00280801">
        <w:rPr>
          <w:rFonts w:ascii="Times New Roman" w:hAnsi="Times New Roman" w:cs="Times New Roman"/>
          <w:sz w:val="28"/>
          <w:szCs w:val="28"/>
        </w:rPr>
        <w:t>Мечетнен</w:t>
      </w:r>
      <w:r w:rsidRPr="007410E8">
        <w:rPr>
          <w:rFonts w:ascii="Times New Roman" w:hAnsi="Times New Roman" w:cs="Times New Roman"/>
          <w:sz w:val="28"/>
          <w:szCs w:val="28"/>
        </w:rPr>
        <w:t>ского муниципального образования Советского муниципального района от 2</w:t>
      </w:r>
      <w:r w:rsidR="00B95A0D">
        <w:rPr>
          <w:rFonts w:ascii="Times New Roman" w:hAnsi="Times New Roman" w:cs="Times New Roman"/>
          <w:sz w:val="28"/>
          <w:szCs w:val="28"/>
        </w:rPr>
        <w:t>5</w:t>
      </w:r>
      <w:r w:rsidRPr="007410E8">
        <w:rPr>
          <w:rFonts w:ascii="Times New Roman" w:hAnsi="Times New Roman" w:cs="Times New Roman"/>
          <w:sz w:val="28"/>
          <w:szCs w:val="28"/>
        </w:rPr>
        <w:t>.</w:t>
      </w:r>
      <w:r w:rsidR="00B95A0D">
        <w:rPr>
          <w:rFonts w:ascii="Times New Roman" w:hAnsi="Times New Roman" w:cs="Times New Roman"/>
          <w:sz w:val="28"/>
          <w:szCs w:val="28"/>
        </w:rPr>
        <w:t>12</w:t>
      </w:r>
      <w:r w:rsidRPr="007410E8">
        <w:rPr>
          <w:rFonts w:ascii="Times New Roman" w:hAnsi="Times New Roman" w:cs="Times New Roman"/>
          <w:sz w:val="28"/>
          <w:szCs w:val="28"/>
        </w:rPr>
        <w:t>.20</w:t>
      </w:r>
      <w:r w:rsidR="00B95A0D">
        <w:rPr>
          <w:rFonts w:ascii="Times New Roman" w:hAnsi="Times New Roman" w:cs="Times New Roman"/>
          <w:sz w:val="28"/>
          <w:szCs w:val="28"/>
        </w:rPr>
        <w:t xml:space="preserve">09№56а </w:t>
      </w:r>
      <w:r w:rsidRPr="007410E8">
        <w:rPr>
          <w:rFonts w:ascii="Times New Roman" w:hAnsi="Times New Roman" w:cs="Times New Roman"/>
          <w:sz w:val="28"/>
          <w:szCs w:val="28"/>
        </w:rPr>
        <w:t xml:space="preserve">«Об утверждении Положения об осуществлении  муниципального земельного контроля в границах </w:t>
      </w:r>
      <w:r w:rsidR="00B95A0D">
        <w:rPr>
          <w:rFonts w:ascii="Times New Roman" w:hAnsi="Times New Roman" w:cs="Times New Roman"/>
          <w:sz w:val="28"/>
          <w:szCs w:val="28"/>
        </w:rPr>
        <w:t>Мечетнен</w:t>
      </w:r>
      <w:r w:rsidRPr="007410E8">
        <w:rPr>
          <w:rFonts w:ascii="Times New Roman" w:hAnsi="Times New Roman" w:cs="Times New Roman"/>
          <w:sz w:val="28"/>
          <w:szCs w:val="28"/>
        </w:rPr>
        <w:t>ского муниципального образования Советского муниципального района Саратовской области» следующие изменения:</w:t>
      </w:r>
    </w:p>
    <w:p w:rsidR="007410E8" w:rsidRPr="007410E8" w:rsidRDefault="007410E8" w:rsidP="007410E8">
      <w:pPr>
        <w:pStyle w:val="a5"/>
        <w:ind w:left="0" w:firstLine="851"/>
        <w:rPr>
          <w:rFonts w:ascii="Times New Roman" w:hAnsi="Times New Roman" w:cs="Times New Roman"/>
          <w:sz w:val="28"/>
          <w:szCs w:val="28"/>
        </w:rPr>
      </w:pPr>
      <w:r w:rsidRPr="007410E8">
        <w:rPr>
          <w:rFonts w:ascii="Times New Roman" w:hAnsi="Times New Roman" w:cs="Times New Roman"/>
          <w:sz w:val="28"/>
          <w:szCs w:val="28"/>
        </w:rPr>
        <w:t xml:space="preserve">1.1. Приложения № 2, № 3, № 4, № 5, № 6 к Положению об осуществлении муниципального земельного контроля в границах </w:t>
      </w:r>
      <w:r w:rsidR="00B95A0D">
        <w:rPr>
          <w:rFonts w:ascii="Times New Roman" w:hAnsi="Times New Roman" w:cs="Times New Roman"/>
          <w:sz w:val="28"/>
          <w:szCs w:val="28"/>
        </w:rPr>
        <w:t>Мечетненс</w:t>
      </w:r>
      <w:r w:rsidRPr="007410E8">
        <w:rPr>
          <w:rFonts w:ascii="Times New Roman" w:hAnsi="Times New Roman" w:cs="Times New Roman"/>
          <w:sz w:val="28"/>
          <w:szCs w:val="28"/>
        </w:rPr>
        <w:t>кого муниципального образования Советского муниципального района Саратовской области исключить.</w:t>
      </w:r>
    </w:p>
    <w:p w:rsidR="007410E8" w:rsidRPr="007410E8" w:rsidRDefault="007410E8" w:rsidP="007410E8">
      <w:pPr>
        <w:pStyle w:val="a5"/>
        <w:ind w:left="0" w:firstLine="851"/>
        <w:rPr>
          <w:rFonts w:ascii="Times New Roman" w:hAnsi="Times New Roman" w:cs="Times New Roman"/>
          <w:sz w:val="28"/>
          <w:szCs w:val="28"/>
        </w:rPr>
      </w:pPr>
      <w:r w:rsidRPr="007410E8">
        <w:rPr>
          <w:rFonts w:ascii="Times New Roman" w:hAnsi="Times New Roman" w:cs="Times New Roman"/>
          <w:sz w:val="28"/>
          <w:szCs w:val="28"/>
        </w:rPr>
        <w:t>1.2. в пункте 2.2. Положения слова «Приложение № 2» исключить.</w:t>
      </w:r>
    </w:p>
    <w:p w:rsidR="007410E8" w:rsidRPr="007410E8" w:rsidRDefault="007410E8" w:rsidP="007410E8">
      <w:pPr>
        <w:pStyle w:val="a5"/>
        <w:ind w:left="0" w:firstLine="851"/>
        <w:rPr>
          <w:rFonts w:ascii="Times New Roman" w:hAnsi="Times New Roman" w:cs="Times New Roman"/>
          <w:sz w:val="28"/>
          <w:szCs w:val="28"/>
        </w:rPr>
      </w:pPr>
      <w:r w:rsidRPr="007410E8">
        <w:rPr>
          <w:rFonts w:ascii="Times New Roman" w:hAnsi="Times New Roman" w:cs="Times New Roman"/>
          <w:sz w:val="28"/>
          <w:szCs w:val="28"/>
        </w:rPr>
        <w:t>1.3. в пункте 2.3. Положения слова «Приложение № 5» исключить.</w:t>
      </w:r>
    </w:p>
    <w:p w:rsidR="007410E8" w:rsidRPr="007410E8" w:rsidRDefault="007410E8" w:rsidP="007410E8">
      <w:pPr>
        <w:pStyle w:val="a5"/>
        <w:ind w:left="0" w:firstLine="851"/>
        <w:rPr>
          <w:rFonts w:ascii="Times New Roman" w:hAnsi="Times New Roman" w:cs="Times New Roman"/>
          <w:sz w:val="28"/>
          <w:szCs w:val="28"/>
        </w:rPr>
      </w:pPr>
      <w:r w:rsidRPr="007410E8">
        <w:rPr>
          <w:rFonts w:ascii="Times New Roman" w:hAnsi="Times New Roman" w:cs="Times New Roman"/>
          <w:sz w:val="28"/>
          <w:szCs w:val="28"/>
        </w:rPr>
        <w:t>1.4. в пункте 2.4.  Положения слова «Приложение № 3», «Приложение № 4» исключить.</w:t>
      </w:r>
    </w:p>
    <w:p w:rsidR="007410E8" w:rsidRPr="007410E8" w:rsidRDefault="007410E8" w:rsidP="007410E8">
      <w:pPr>
        <w:pStyle w:val="a5"/>
        <w:ind w:left="0" w:firstLine="851"/>
        <w:rPr>
          <w:rFonts w:ascii="Times New Roman" w:hAnsi="Times New Roman" w:cs="Times New Roman"/>
          <w:sz w:val="28"/>
          <w:szCs w:val="28"/>
        </w:rPr>
      </w:pPr>
      <w:r w:rsidRPr="007410E8">
        <w:rPr>
          <w:rFonts w:ascii="Times New Roman" w:hAnsi="Times New Roman" w:cs="Times New Roman"/>
          <w:sz w:val="28"/>
          <w:szCs w:val="28"/>
        </w:rPr>
        <w:t>1.5. в пункте 2.5. Положения слова «Приложение № 6» исключить.</w:t>
      </w:r>
    </w:p>
    <w:p w:rsidR="007410E8" w:rsidRPr="007410E8" w:rsidRDefault="007410E8" w:rsidP="00B95A0D">
      <w:pPr>
        <w:spacing w:after="0"/>
        <w:ind w:firstLine="851"/>
        <w:jc w:val="both"/>
        <w:rPr>
          <w:rFonts w:ascii="Times New Roman" w:eastAsia="Calibri" w:hAnsi="Times New Roman" w:cs="Times New Roman"/>
          <w:sz w:val="28"/>
          <w:szCs w:val="28"/>
        </w:rPr>
      </w:pPr>
      <w:r w:rsidRPr="007410E8">
        <w:rPr>
          <w:rFonts w:ascii="Times New Roman" w:hAnsi="Times New Roman" w:cs="Times New Roman"/>
          <w:sz w:val="28"/>
          <w:szCs w:val="28"/>
        </w:rPr>
        <w:t xml:space="preserve">1.6. в пункте 2.3. Положения </w:t>
      </w:r>
      <w:r w:rsidRPr="007410E8">
        <w:rPr>
          <w:rFonts w:ascii="Times New Roman" w:eastAsia="Calibri" w:hAnsi="Times New Roman" w:cs="Times New Roman"/>
          <w:sz w:val="28"/>
          <w:szCs w:val="28"/>
        </w:rPr>
        <w:t xml:space="preserve">после абзаца </w:t>
      </w:r>
      <w:r w:rsidR="004F7BAF">
        <w:rPr>
          <w:rFonts w:ascii="Times New Roman" w:eastAsia="Calibri" w:hAnsi="Times New Roman" w:cs="Times New Roman"/>
          <w:sz w:val="28"/>
          <w:szCs w:val="28"/>
        </w:rPr>
        <w:t>втор</w:t>
      </w:r>
      <w:r w:rsidRPr="007410E8">
        <w:rPr>
          <w:rFonts w:ascii="Times New Roman" w:eastAsia="Calibri" w:hAnsi="Times New Roman" w:cs="Times New Roman"/>
          <w:sz w:val="28"/>
          <w:szCs w:val="28"/>
        </w:rPr>
        <w:t>ого дополнить новыми абзацами следующего содержания:</w:t>
      </w:r>
    </w:p>
    <w:p w:rsidR="007410E8" w:rsidRPr="007410E8" w:rsidRDefault="007410E8" w:rsidP="00B95A0D">
      <w:pPr>
        <w:spacing w:after="0"/>
        <w:jc w:val="both"/>
        <w:rPr>
          <w:rFonts w:ascii="Times New Roman" w:hAnsi="Times New Roman" w:cs="Times New Roman"/>
          <w:sz w:val="28"/>
          <w:szCs w:val="28"/>
        </w:rPr>
      </w:pPr>
      <w:r w:rsidRPr="007410E8">
        <w:rPr>
          <w:rFonts w:ascii="Times New Roman" w:eastAsia="Calibri" w:hAnsi="Times New Roman" w:cs="Times New Roman"/>
          <w:sz w:val="28"/>
          <w:szCs w:val="28"/>
        </w:rPr>
        <w:lastRenderedPageBreak/>
        <w:tab/>
        <w:t>«</w:t>
      </w:r>
      <w:r w:rsidRPr="007410E8">
        <w:rPr>
          <w:rFonts w:ascii="Times New Roman" w:hAnsi="Times New Roman" w:cs="Times New Roman"/>
          <w:sz w:val="28"/>
          <w:szCs w:val="28"/>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7410E8" w:rsidRPr="007410E8" w:rsidRDefault="007410E8" w:rsidP="007410E8">
      <w:pPr>
        <w:pStyle w:val="1"/>
        <w:ind w:firstLine="709"/>
        <w:jc w:val="both"/>
        <w:rPr>
          <w:b w:val="0"/>
          <w:szCs w:val="28"/>
        </w:rPr>
      </w:pPr>
      <w:proofErr w:type="gramStart"/>
      <w:r w:rsidRPr="007410E8">
        <w:rPr>
          <w:b w:val="0"/>
          <w:szCs w:val="28"/>
        </w:rPr>
        <w:t xml:space="preserve">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в соответствии с </w:t>
      </w:r>
      <w:hyperlink w:anchor="sub_94" w:history="1">
        <w:r w:rsidRPr="007410E8">
          <w:rPr>
            <w:b w:val="0"/>
            <w:szCs w:val="28"/>
          </w:rPr>
          <w:t>частью 4</w:t>
        </w:r>
      </w:hyperlink>
      <w:r w:rsidRPr="007410E8">
        <w:rPr>
          <w:b w:val="0"/>
          <w:szCs w:val="28"/>
        </w:rPr>
        <w:t xml:space="preserve"> 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срок до 1 октября года, предшествующего году проведения плановых проверок</w:t>
      </w:r>
      <w:proofErr w:type="gramEnd"/>
      <w:r w:rsidRPr="007410E8">
        <w:rPr>
          <w:b w:val="0"/>
          <w:szCs w:val="28"/>
        </w:rPr>
        <w:t>, вносят предложения руководителю органа муниципального контроля о проведении совместных плановых проверок.</w:t>
      </w:r>
    </w:p>
    <w:p w:rsidR="007410E8" w:rsidRPr="007410E8" w:rsidRDefault="007410E8" w:rsidP="00B95A0D">
      <w:pPr>
        <w:spacing w:after="0"/>
        <w:jc w:val="both"/>
        <w:rPr>
          <w:rFonts w:ascii="Times New Roman" w:hAnsi="Times New Roman" w:cs="Times New Roman"/>
          <w:sz w:val="28"/>
          <w:szCs w:val="28"/>
        </w:rPr>
      </w:pPr>
      <w:bookmarkStart w:id="0" w:name="sub_9620"/>
      <w:r w:rsidRPr="007410E8">
        <w:rPr>
          <w:rFonts w:ascii="Times New Roman" w:hAnsi="Times New Roman" w:cs="Times New Roman"/>
          <w:sz w:val="28"/>
          <w:szCs w:val="28"/>
        </w:rPr>
        <w:tab/>
        <w:t>Орган муниципального контроля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ежегодные планы проведения плановых проверок.</w:t>
      </w:r>
    </w:p>
    <w:bookmarkEnd w:id="0"/>
    <w:p w:rsidR="007410E8" w:rsidRDefault="007410E8" w:rsidP="00B95A0D">
      <w:pPr>
        <w:spacing w:after="0"/>
        <w:ind w:firstLine="709"/>
        <w:jc w:val="both"/>
        <w:rPr>
          <w:rFonts w:ascii="Times New Roman" w:hAnsi="Times New Roman" w:cs="Times New Roman"/>
          <w:sz w:val="28"/>
          <w:szCs w:val="28"/>
        </w:rPr>
      </w:pPr>
      <w:r w:rsidRPr="007410E8">
        <w:rPr>
          <w:rFonts w:ascii="Times New Roman" w:hAnsi="Times New Roman" w:cs="Times New Roman"/>
          <w:sz w:val="28"/>
          <w:szCs w:val="28"/>
        </w:rPr>
        <w:t>Генеральная прокуратура Российской Федерации размещает ежегодный  сводный план проведения плановых проверок на официальном сайте генеральной прокуратуры  Российской Федерации в сети «Интернет» в срок до 31 декабря текущего календарного года».</w:t>
      </w:r>
    </w:p>
    <w:p w:rsidR="007410E8" w:rsidRDefault="007410E8" w:rsidP="00B95A0D">
      <w:pPr>
        <w:spacing w:after="0"/>
        <w:ind w:firstLine="851"/>
        <w:jc w:val="both"/>
        <w:rPr>
          <w:rFonts w:ascii="Times New Roman" w:hAnsi="Times New Roman" w:cs="Times New Roman"/>
          <w:color w:val="000000"/>
          <w:sz w:val="28"/>
          <w:szCs w:val="28"/>
        </w:rPr>
      </w:pPr>
      <w:r w:rsidRPr="007410E8">
        <w:rPr>
          <w:rFonts w:ascii="Times New Roman" w:hAnsi="Times New Roman" w:cs="Times New Roman"/>
          <w:color w:val="000000"/>
          <w:sz w:val="28"/>
          <w:szCs w:val="28"/>
        </w:rPr>
        <w:t>- в абзаце 1</w:t>
      </w:r>
      <w:r>
        <w:rPr>
          <w:rFonts w:ascii="Times New Roman" w:hAnsi="Times New Roman" w:cs="Times New Roman"/>
          <w:color w:val="000000"/>
          <w:sz w:val="28"/>
          <w:szCs w:val="28"/>
        </w:rPr>
        <w:t>0</w:t>
      </w:r>
      <w:r w:rsidRPr="007410E8">
        <w:rPr>
          <w:rFonts w:ascii="Times New Roman" w:hAnsi="Times New Roman" w:cs="Times New Roman"/>
          <w:color w:val="000000"/>
          <w:sz w:val="28"/>
          <w:szCs w:val="28"/>
        </w:rPr>
        <w:t xml:space="preserve"> пункта 2.3. Положения слова «</w:t>
      </w:r>
      <w:proofErr w:type="gramStart"/>
      <w:r w:rsidRPr="007410E8">
        <w:rPr>
          <w:rFonts w:ascii="Times New Roman" w:hAnsi="Times New Roman" w:cs="Times New Roman"/>
          <w:color w:val="000000"/>
          <w:sz w:val="28"/>
          <w:szCs w:val="28"/>
        </w:rPr>
        <w:t>относящихся</w:t>
      </w:r>
      <w:proofErr w:type="gramEnd"/>
      <w:r w:rsidRPr="007410E8">
        <w:rPr>
          <w:rFonts w:ascii="Times New Roman" w:hAnsi="Times New Roman" w:cs="Times New Roman"/>
          <w:color w:val="000000"/>
          <w:sz w:val="28"/>
          <w:szCs w:val="28"/>
        </w:rPr>
        <w:t xml:space="preserve"> в соответствии с законодательством Российской Федерации к субъектам малого или среднего предпринимательства» исключить. </w:t>
      </w:r>
    </w:p>
    <w:p w:rsidR="007410E8" w:rsidRPr="007410E8" w:rsidRDefault="007410E8" w:rsidP="00B95A0D">
      <w:pPr>
        <w:spacing w:after="0"/>
        <w:ind w:firstLine="851"/>
        <w:jc w:val="both"/>
        <w:rPr>
          <w:rFonts w:ascii="Times New Roman" w:hAnsi="Times New Roman" w:cs="Times New Roman"/>
          <w:sz w:val="28"/>
        </w:rPr>
      </w:pPr>
      <w:r w:rsidRPr="007410E8">
        <w:rPr>
          <w:rFonts w:ascii="Times New Roman" w:hAnsi="Times New Roman" w:cs="Times New Roman"/>
          <w:sz w:val="28"/>
        </w:rPr>
        <w:t xml:space="preserve">2. </w:t>
      </w:r>
      <w:r w:rsidRPr="007410E8">
        <w:rPr>
          <w:rFonts w:ascii="Times New Roman" w:hAnsi="Times New Roman" w:cs="Times New Roman"/>
          <w:sz w:val="28"/>
          <w:szCs w:val="28"/>
        </w:rPr>
        <w:t>Настоящее  решение  вступает  в  силу  по истечении десяти дней  после  официального обнародования  в  установленном  порядке</w:t>
      </w:r>
      <w:r w:rsidRPr="007410E8">
        <w:rPr>
          <w:rFonts w:ascii="Times New Roman" w:hAnsi="Times New Roman" w:cs="Times New Roman"/>
          <w:sz w:val="28"/>
        </w:rPr>
        <w:t>.</w:t>
      </w:r>
    </w:p>
    <w:p w:rsidR="007410E8" w:rsidRPr="007410E8" w:rsidRDefault="007410E8" w:rsidP="00B95A0D">
      <w:pPr>
        <w:spacing w:after="0"/>
        <w:jc w:val="both"/>
        <w:rPr>
          <w:rFonts w:ascii="Times New Roman" w:hAnsi="Times New Roman" w:cs="Times New Roman"/>
          <w:sz w:val="28"/>
        </w:rPr>
      </w:pPr>
    </w:p>
    <w:p w:rsidR="007410E8" w:rsidRPr="007410E8" w:rsidRDefault="007410E8" w:rsidP="007410E8">
      <w:pPr>
        <w:spacing w:after="0"/>
        <w:jc w:val="both"/>
        <w:rPr>
          <w:rFonts w:ascii="Times New Roman" w:hAnsi="Times New Roman" w:cs="Times New Roman"/>
          <w:b/>
          <w:sz w:val="28"/>
        </w:rPr>
      </w:pPr>
      <w:r w:rsidRPr="007410E8">
        <w:rPr>
          <w:rFonts w:ascii="Times New Roman" w:hAnsi="Times New Roman" w:cs="Times New Roman"/>
          <w:b/>
          <w:sz w:val="28"/>
        </w:rPr>
        <w:t xml:space="preserve">Глава </w:t>
      </w:r>
      <w:r w:rsidR="00B95A0D">
        <w:rPr>
          <w:rFonts w:ascii="Times New Roman" w:hAnsi="Times New Roman" w:cs="Times New Roman"/>
          <w:b/>
          <w:sz w:val="28"/>
        </w:rPr>
        <w:t>Мечетне</w:t>
      </w:r>
      <w:r w:rsidRPr="007410E8">
        <w:rPr>
          <w:rFonts w:ascii="Times New Roman" w:hAnsi="Times New Roman" w:cs="Times New Roman"/>
          <w:b/>
          <w:sz w:val="28"/>
        </w:rPr>
        <w:t>нского</w:t>
      </w:r>
    </w:p>
    <w:p w:rsidR="00877D89" w:rsidRDefault="007410E8" w:rsidP="007410E8">
      <w:pPr>
        <w:spacing w:after="0"/>
        <w:jc w:val="both"/>
        <w:rPr>
          <w:rFonts w:ascii="Times New Roman" w:hAnsi="Times New Roman" w:cs="Times New Roman"/>
          <w:b/>
          <w:sz w:val="28"/>
        </w:rPr>
      </w:pPr>
      <w:r w:rsidRPr="007410E8">
        <w:rPr>
          <w:rFonts w:ascii="Times New Roman" w:hAnsi="Times New Roman" w:cs="Times New Roman"/>
          <w:b/>
          <w:sz w:val="28"/>
        </w:rPr>
        <w:t>муниципального образования</w:t>
      </w:r>
      <w:r w:rsidRPr="007410E8">
        <w:rPr>
          <w:rFonts w:ascii="Times New Roman" w:hAnsi="Times New Roman" w:cs="Times New Roman"/>
          <w:b/>
          <w:sz w:val="28"/>
        </w:rPr>
        <w:tab/>
      </w:r>
      <w:r w:rsidRPr="007410E8">
        <w:rPr>
          <w:rFonts w:ascii="Times New Roman" w:hAnsi="Times New Roman" w:cs="Times New Roman"/>
          <w:b/>
          <w:sz w:val="28"/>
        </w:rPr>
        <w:tab/>
      </w:r>
      <w:r w:rsidRPr="007410E8">
        <w:rPr>
          <w:rFonts w:ascii="Times New Roman" w:hAnsi="Times New Roman" w:cs="Times New Roman"/>
          <w:b/>
          <w:sz w:val="28"/>
        </w:rPr>
        <w:tab/>
      </w:r>
      <w:r w:rsidRPr="007410E8">
        <w:rPr>
          <w:rFonts w:ascii="Times New Roman" w:hAnsi="Times New Roman" w:cs="Times New Roman"/>
          <w:b/>
          <w:sz w:val="28"/>
        </w:rPr>
        <w:tab/>
      </w:r>
      <w:r w:rsidRPr="007410E8">
        <w:rPr>
          <w:rFonts w:ascii="Times New Roman" w:hAnsi="Times New Roman" w:cs="Times New Roman"/>
          <w:b/>
          <w:sz w:val="28"/>
        </w:rPr>
        <w:tab/>
      </w:r>
      <w:r w:rsidR="00B95A0D">
        <w:rPr>
          <w:rFonts w:ascii="Times New Roman" w:hAnsi="Times New Roman" w:cs="Times New Roman"/>
          <w:b/>
          <w:sz w:val="28"/>
        </w:rPr>
        <w:t>А</w:t>
      </w:r>
      <w:r w:rsidRPr="007410E8">
        <w:rPr>
          <w:rFonts w:ascii="Times New Roman" w:hAnsi="Times New Roman" w:cs="Times New Roman"/>
          <w:b/>
          <w:sz w:val="28"/>
        </w:rPr>
        <w:t>.</w:t>
      </w:r>
      <w:r w:rsidR="00B95A0D">
        <w:rPr>
          <w:rFonts w:ascii="Times New Roman" w:hAnsi="Times New Roman" w:cs="Times New Roman"/>
          <w:b/>
          <w:sz w:val="28"/>
        </w:rPr>
        <w:t>А.Чуйков</w:t>
      </w:r>
    </w:p>
    <w:p w:rsidR="00431D0A" w:rsidRDefault="00431D0A" w:rsidP="007410E8">
      <w:pPr>
        <w:spacing w:after="0"/>
        <w:jc w:val="both"/>
        <w:rPr>
          <w:rFonts w:ascii="Times New Roman" w:hAnsi="Times New Roman" w:cs="Times New Roman"/>
          <w:b/>
          <w:sz w:val="28"/>
        </w:rPr>
      </w:pPr>
    </w:p>
    <w:p w:rsidR="00431D0A" w:rsidRDefault="00431D0A" w:rsidP="007410E8">
      <w:pPr>
        <w:spacing w:after="0"/>
        <w:jc w:val="both"/>
        <w:rPr>
          <w:rFonts w:ascii="Times New Roman" w:hAnsi="Times New Roman" w:cs="Times New Roman"/>
          <w:b/>
          <w:sz w:val="28"/>
        </w:rPr>
      </w:pPr>
    </w:p>
    <w:p w:rsidR="00431D0A" w:rsidRDefault="00431D0A" w:rsidP="007410E8">
      <w:pPr>
        <w:spacing w:after="0"/>
        <w:jc w:val="both"/>
        <w:rPr>
          <w:rFonts w:ascii="Times New Roman" w:hAnsi="Times New Roman" w:cs="Times New Roman"/>
          <w:b/>
          <w:sz w:val="28"/>
        </w:rPr>
      </w:pPr>
    </w:p>
    <w:p w:rsidR="00431D0A" w:rsidRDefault="00431D0A" w:rsidP="007410E8">
      <w:pPr>
        <w:spacing w:after="0"/>
        <w:jc w:val="both"/>
        <w:rPr>
          <w:rFonts w:ascii="Times New Roman" w:hAnsi="Times New Roman" w:cs="Times New Roman"/>
          <w:b/>
          <w:sz w:val="28"/>
        </w:rPr>
      </w:pPr>
    </w:p>
    <w:p w:rsidR="00431D0A" w:rsidRDefault="00431D0A" w:rsidP="007410E8">
      <w:pPr>
        <w:spacing w:after="0"/>
        <w:jc w:val="both"/>
        <w:rPr>
          <w:rFonts w:ascii="Times New Roman" w:hAnsi="Times New Roman" w:cs="Times New Roman"/>
          <w:b/>
          <w:sz w:val="28"/>
        </w:rPr>
      </w:pPr>
    </w:p>
    <w:p w:rsidR="00431D0A" w:rsidRDefault="00431D0A" w:rsidP="007410E8">
      <w:pPr>
        <w:spacing w:after="0"/>
        <w:jc w:val="both"/>
        <w:rPr>
          <w:rFonts w:ascii="Times New Roman" w:hAnsi="Times New Roman" w:cs="Times New Roman"/>
          <w:b/>
          <w:sz w:val="28"/>
        </w:rPr>
      </w:pPr>
    </w:p>
    <w:p w:rsidR="00431D0A" w:rsidRDefault="00431D0A" w:rsidP="007410E8">
      <w:pPr>
        <w:spacing w:after="0"/>
        <w:jc w:val="both"/>
        <w:rPr>
          <w:rFonts w:ascii="Times New Roman" w:hAnsi="Times New Roman" w:cs="Times New Roman"/>
          <w:b/>
          <w:sz w:val="28"/>
        </w:rPr>
      </w:pPr>
    </w:p>
    <w:p w:rsidR="00431D0A" w:rsidRDefault="00431D0A" w:rsidP="007410E8">
      <w:pPr>
        <w:spacing w:after="0"/>
        <w:jc w:val="both"/>
        <w:rPr>
          <w:rFonts w:ascii="Times New Roman" w:hAnsi="Times New Roman" w:cs="Times New Roman"/>
          <w:b/>
          <w:sz w:val="28"/>
        </w:rPr>
      </w:pPr>
    </w:p>
    <w:p w:rsidR="00431D0A" w:rsidRDefault="00431D0A" w:rsidP="007410E8">
      <w:pPr>
        <w:spacing w:after="0"/>
        <w:jc w:val="both"/>
        <w:rPr>
          <w:rFonts w:ascii="Times New Roman" w:hAnsi="Times New Roman" w:cs="Times New Roman"/>
          <w:b/>
          <w:sz w:val="28"/>
        </w:rPr>
      </w:pPr>
    </w:p>
    <w:p w:rsidR="00431D0A" w:rsidRDefault="00431D0A" w:rsidP="007410E8">
      <w:pPr>
        <w:spacing w:after="0"/>
        <w:jc w:val="both"/>
        <w:rPr>
          <w:rFonts w:ascii="Times New Roman" w:hAnsi="Times New Roman" w:cs="Times New Roman"/>
          <w:b/>
          <w:sz w:val="28"/>
        </w:rPr>
      </w:pPr>
    </w:p>
    <w:p w:rsidR="00431D0A" w:rsidRDefault="00431D0A" w:rsidP="007410E8">
      <w:pPr>
        <w:spacing w:after="0"/>
        <w:jc w:val="both"/>
        <w:rPr>
          <w:rFonts w:ascii="Times New Roman" w:hAnsi="Times New Roman" w:cs="Times New Roman"/>
          <w:b/>
          <w:sz w:val="28"/>
        </w:rPr>
      </w:pPr>
    </w:p>
    <w:p w:rsidR="00431D0A" w:rsidRDefault="00431D0A" w:rsidP="007410E8">
      <w:pPr>
        <w:spacing w:after="0"/>
        <w:jc w:val="both"/>
        <w:rPr>
          <w:rFonts w:ascii="Times New Roman" w:hAnsi="Times New Roman" w:cs="Times New Roman"/>
          <w:b/>
          <w:sz w:val="28"/>
        </w:rPr>
      </w:pPr>
    </w:p>
    <w:p w:rsidR="00431D0A" w:rsidRDefault="00431D0A" w:rsidP="007410E8">
      <w:pPr>
        <w:spacing w:after="0"/>
        <w:jc w:val="both"/>
        <w:rPr>
          <w:rFonts w:ascii="Times New Roman" w:hAnsi="Times New Roman" w:cs="Times New Roman"/>
          <w:b/>
          <w:sz w:val="28"/>
        </w:rPr>
      </w:pPr>
    </w:p>
    <w:tbl>
      <w:tblPr>
        <w:tblpPr w:leftFromText="180" w:rightFromText="180" w:vertAnchor="text" w:horzAnchor="margin" w:tblpXSpec="right" w:tblpY="-71"/>
        <w:tblW w:w="0" w:type="auto"/>
        <w:tblLook w:val="01E0"/>
      </w:tblPr>
      <w:tblGrid>
        <w:gridCol w:w="4503"/>
      </w:tblGrid>
      <w:tr w:rsidR="00431D0A" w:rsidRPr="00E919C7" w:rsidTr="00B81E36">
        <w:tc>
          <w:tcPr>
            <w:tcW w:w="4503" w:type="dxa"/>
          </w:tcPr>
          <w:p w:rsidR="00431D0A" w:rsidRPr="00E919C7" w:rsidRDefault="00431D0A" w:rsidP="00B81E36">
            <w:pPr>
              <w:pStyle w:val="a8"/>
              <w:spacing w:after="0"/>
              <w:ind w:left="0"/>
              <w:jc w:val="both"/>
              <w:rPr>
                <w:sz w:val="28"/>
                <w:szCs w:val="28"/>
              </w:rPr>
            </w:pPr>
            <w:r w:rsidRPr="00E919C7">
              <w:rPr>
                <w:sz w:val="28"/>
                <w:szCs w:val="28"/>
              </w:rPr>
              <w:lastRenderedPageBreak/>
              <w:t xml:space="preserve">Приложение к решению Совета </w:t>
            </w:r>
          </w:p>
          <w:p w:rsidR="00431D0A" w:rsidRPr="00E919C7" w:rsidRDefault="00431D0A" w:rsidP="00B81E36">
            <w:pPr>
              <w:pStyle w:val="a8"/>
              <w:spacing w:after="0"/>
              <w:ind w:left="0"/>
              <w:jc w:val="both"/>
              <w:rPr>
                <w:b/>
                <w:sz w:val="28"/>
                <w:szCs w:val="28"/>
              </w:rPr>
            </w:pPr>
            <w:r w:rsidRPr="00E919C7">
              <w:rPr>
                <w:sz w:val="28"/>
                <w:szCs w:val="28"/>
              </w:rPr>
              <w:t>депутатов от 2</w:t>
            </w:r>
            <w:r>
              <w:rPr>
                <w:sz w:val="28"/>
                <w:szCs w:val="28"/>
              </w:rPr>
              <w:t>9</w:t>
            </w:r>
            <w:r w:rsidRPr="00E919C7">
              <w:rPr>
                <w:sz w:val="28"/>
                <w:szCs w:val="28"/>
              </w:rPr>
              <w:t>.</w:t>
            </w:r>
            <w:r>
              <w:rPr>
                <w:sz w:val="28"/>
                <w:szCs w:val="28"/>
              </w:rPr>
              <w:t>04</w:t>
            </w:r>
            <w:r w:rsidRPr="00E919C7">
              <w:rPr>
                <w:sz w:val="28"/>
                <w:szCs w:val="28"/>
              </w:rPr>
              <w:t>.20</w:t>
            </w:r>
            <w:r>
              <w:rPr>
                <w:sz w:val="28"/>
                <w:szCs w:val="28"/>
              </w:rPr>
              <w:t>11</w:t>
            </w:r>
            <w:r w:rsidRPr="00E919C7">
              <w:rPr>
                <w:sz w:val="28"/>
                <w:szCs w:val="28"/>
              </w:rPr>
              <w:t xml:space="preserve">г. № </w:t>
            </w:r>
            <w:r>
              <w:rPr>
                <w:sz w:val="28"/>
                <w:szCs w:val="28"/>
              </w:rPr>
              <w:t>123</w:t>
            </w:r>
          </w:p>
        </w:tc>
      </w:tr>
      <w:tr w:rsidR="00431D0A" w:rsidRPr="00E919C7" w:rsidTr="00B81E36">
        <w:tc>
          <w:tcPr>
            <w:tcW w:w="4503" w:type="dxa"/>
          </w:tcPr>
          <w:p w:rsidR="00431D0A" w:rsidRPr="00E919C7" w:rsidRDefault="00431D0A" w:rsidP="00B81E36">
            <w:pPr>
              <w:pStyle w:val="a8"/>
              <w:spacing w:after="0"/>
              <w:ind w:left="0"/>
              <w:jc w:val="both"/>
              <w:rPr>
                <w:sz w:val="28"/>
                <w:szCs w:val="28"/>
              </w:rPr>
            </w:pPr>
            <w:r w:rsidRPr="00E919C7">
              <w:rPr>
                <w:sz w:val="28"/>
                <w:szCs w:val="28"/>
              </w:rPr>
              <w:t xml:space="preserve"> </w:t>
            </w:r>
          </w:p>
        </w:tc>
      </w:tr>
      <w:tr w:rsidR="00431D0A" w:rsidRPr="00E919C7" w:rsidTr="00B81E36">
        <w:tc>
          <w:tcPr>
            <w:tcW w:w="4503" w:type="dxa"/>
          </w:tcPr>
          <w:p w:rsidR="00431D0A" w:rsidRPr="00E919C7" w:rsidRDefault="00431D0A" w:rsidP="00B81E36">
            <w:pPr>
              <w:pStyle w:val="a8"/>
              <w:spacing w:after="0"/>
              <w:ind w:left="0"/>
              <w:jc w:val="both"/>
              <w:rPr>
                <w:sz w:val="28"/>
                <w:szCs w:val="28"/>
              </w:rPr>
            </w:pPr>
          </w:p>
        </w:tc>
      </w:tr>
    </w:tbl>
    <w:p w:rsidR="00431D0A" w:rsidRPr="00E919C7" w:rsidRDefault="00431D0A" w:rsidP="00431D0A">
      <w:pPr>
        <w:jc w:val="both"/>
        <w:rPr>
          <w:rFonts w:ascii="Times New Roman" w:hAnsi="Times New Roman" w:cs="Times New Roman"/>
          <w:sz w:val="28"/>
          <w:szCs w:val="28"/>
        </w:rPr>
      </w:pPr>
    </w:p>
    <w:p w:rsidR="00431D0A" w:rsidRPr="00E919C7" w:rsidRDefault="00431D0A" w:rsidP="00431D0A">
      <w:pPr>
        <w:jc w:val="both"/>
        <w:rPr>
          <w:rFonts w:ascii="Times New Roman" w:hAnsi="Times New Roman" w:cs="Times New Roman"/>
          <w:sz w:val="28"/>
          <w:szCs w:val="28"/>
        </w:rPr>
      </w:pPr>
    </w:p>
    <w:p w:rsidR="00431D0A" w:rsidRPr="00E919C7" w:rsidRDefault="00431D0A" w:rsidP="00431D0A">
      <w:pPr>
        <w:pStyle w:val="a8"/>
        <w:spacing w:after="0"/>
        <w:ind w:left="0"/>
        <w:jc w:val="center"/>
        <w:rPr>
          <w:b/>
          <w:sz w:val="28"/>
          <w:szCs w:val="28"/>
        </w:rPr>
      </w:pPr>
    </w:p>
    <w:p w:rsidR="00431D0A" w:rsidRPr="00E919C7" w:rsidRDefault="00431D0A" w:rsidP="00431D0A">
      <w:pPr>
        <w:pStyle w:val="a8"/>
        <w:spacing w:after="0"/>
        <w:ind w:left="0"/>
        <w:jc w:val="center"/>
        <w:rPr>
          <w:b/>
          <w:sz w:val="28"/>
          <w:szCs w:val="28"/>
        </w:rPr>
      </w:pPr>
    </w:p>
    <w:p w:rsidR="00431D0A" w:rsidRPr="00E919C7" w:rsidRDefault="00431D0A" w:rsidP="00431D0A">
      <w:pPr>
        <w:pStyle w:val="a8"/>
        <w:spacing w:after="0"/>
        <w:ind w:left="0"/>
        <w:jc w:val="center"/>
        <w:rPr>
          <w:b/>
          <w:sz w:val="28"/>
          <w:szCs w:val="28"/>
        </w:rPr>
      </w:pPr>
      <w:r w:rsidRPr="00E919C7">
        <w:rPr>
          <w:b/>
          <w:sz w:val="28"/>
          <w:szCs w:val="28"/>
        </w:rPr>
        <w:t xml:space="preserve">ПОЛОЖЕНИЕ </w:t>
      </w:r>
    </w:p>
    <w:p w:rsidR="00431D0A" w:rsidRPr="00E919C7" w:rsidRDefault="00431D0A" w:rsidP="00431D0A">
      <w:pPr>
        <w:pStyle w:val="a8"/>
        <w:spacing w:after="0"/>
        <w:ind w:left="0"/>
        <w:jc w:val="center"/>
        <w:rPr>
          <w:b/>
          <w:sz w:val="28"/>
          <w:szCs w:val="28"/>
        </w:rPr>
      </w:pPr>
      <w:r w:rsidRPr="00E919C7">
        <w:rPr>
          <w:b/>
          <w:sz w:val="28"/>
          <w:szCs w:val="28"/>
        </w:rPr>
        <w:t xml:space="preserve">об осуществлении муниципального земельного контроля в границах Мечетненского  муниципального образования  </w:t>
      </w:r>
    </w:p>
    <w:p w:rsidR="00431D0A" w:rsidRPr="00E919C7" w:rsidRDefault="00431D0A" w:rsidP="00431D0A">
      <w:pPr>
        <w:pStyle w:val="a8"/>
        <w:spacing w:after="0"/>
        <w:ind w:left="0"/>
        <w:jc w:val="center"/>
        <w:rPr>
          <w:b/>
          <w:sz w:val="28"/>
          <w:szCs w:val="28"/>
        </w:rPr>
      </w:pPr>
      <w:r w:rsidRPr="00E919C7">
        <w:rPr>
          <w:b/>
          <w:sz w:val="28"/>
          <w:szCs w:val="28"/>
        </w:rPr>
        <w:t xml:space="preserve">Советского муниципального района  Саратовской области </w:t>
      </w:r>
    </w:p>
    <w:p w:rsidR="00431D0A" w:rsidRPr="00E919C7" w:rsidRDefault="00431D0A" w:rsidP="00431D0A">
      <w:pPr>
        <w:pStyle w:val="a8"/>
        <w:spacing w:after="0"/>
        <w:ind w:left="0" w:firstLine="567"/>
        <w:rPr>
          <w:sz w:val="28"/>
          <w:szCs w:val="28"/>
        </w:rPr>
      </w:pPr>
    </w:p>
    <w:p w:rsidR="00431D0A" w:rsidRPr="00E919C7" w:rsidRDefault="00431D0A" w:rsidP="00431D0A">
      <w:pPr>
        <w:pStyle w:val="a8"/>
        <w:numPr>
          <w:ilvl w:val="0"/>
          <w:numId w:val="2"/>
        </w:numPr>
        <w:spacing w:after="0"/>
        <w:jc w:val="center"/>
        <w:rPr>
          <w:b/>
          <w:sz w:val="28"/>
          <w:szCs w:val="28"/>
        </w:rPr>
      </w:pPr>
      <w:r w:rsidRPr="00E919C7">
        <w:rPr>
          <w:b/>
          <w:sz w:val="28"/>
          <w:szCs w:val="28"/>
        </w:rPr>
        <w:t>Общие положения</w:t>
      </w:r>
    </w:p>
    <w:p w:rsidR="00431D0A" w:rsidRPr="00E919C7" w:rsidRDefault="00431D0A" w:rsidP="00431D0A">
      <w:pPr>
        <w:pStyle w:val="a8"/>
        <w:spacing w:after="0"/>
        <w:ind w:left="0"/>
        <w:jc w:val="both"/>
        <w:rPr>
          <w:sz w:val="28"/>
          <w:szCs w:val="28"/>
        </w:rPr>
      </w:pPr>
    </w:p>
    <w:p w:rsidR="00431D0A" w:rsidRPr="00E919C7" w:rsidRDefault="00431D0A" w:rsidP="00431D0A">
      <w:pPr>
        <w:pStyle w:val="a8"/>
        <w:spacing w:after="0"/>
        <w:ind w:left="0" w:firstLine="708"/>
        <w:jc w:val="both"/>
        <w:rPr>
          <w:sz w:val="28"/>
          <w:szCs w:val="28"/>
        </w:rPr>
      </w:pPr>
      <w:r w:rsidRPr="00E919C7">
        <w:rPr>
          <w:sz w:val="28"/>
          <w:szCs w:val="28"/>
        </w:rPr>
        <w:t xml:space="preserve">1.1. Настоящее Положение разработано в соответствии со статьей 72 Земельного кодекса Российской Федерации от 25.10.2001 № 136-ФЗ, </w:t>
      </w:r>
      <w:r w:rsidRPr="00E919C7">
        <w:rPr>
          <w:color w:val="000000"/>
          <w:sz w:val="28"/>
          <w:szCs w:val="28"/>
        </w:rPr>
        <w:t>Уставом Мечетненского  муниципального образования  и устан</w:t>
      </w:r>
      <w:r w:rsidRPr="00E919C7">
        <w:rPr>
          <w:sz w:val="28"/>
          <w:szCs w:val="28"/>
        </w:rPr>
        <w:t xml:space="preserve">авливает порядок осуществления муниципального земельного </w:t>
      </w:r>
      <w:proofErr w:type="gramStart"/>
      <w:r w:rsidRPr="00E919C7">
        <w:rPr>
          <w:sz w:val="28"/>
          <w:szCs w:val="28"/>
        </w:rPr>
        <w:t>контроля за</w:t>
      </w:r>
      <w:proofErr w:type="gramEnd"/>
      <w:r w:rsidRPr="00E919C7">
        <w:rPr>
          <w:sz w:val="28"/>
          <w:szCs w:val="28"/>
        </w:rPr>
        <w:t xml:space="preserve"> использованием земель организациями независимо от их организационно-правовых форм и форм собственности, их руководителями, должностными лицами, а также гражданами.</w:t>
      </w:r>
    </w:p>
    <w:p w:rsidR="00431D0A" w:rsidRPr="00E919C7" w:rsidRDefault="00431D0A" w:rsidP="00431D0A">
      <w:pPr>
        <w:pStyle w:val="a8"/>
        <w:spacing w:after="0"/>
        <w:ind w:left="0" w:firstLine="708"/>
        <w:jc w:val="both"/>
        <w:rPr>
          <w:sz w:val="28"/>
          <w:szCs w:val="28"/>
        </w:rPr>
      </w:pPr>
      <w:r w:rsidRPr="00E919C7">
        <w:rPr>
          <w:sz w:val="28"/>
          <w:szCs w:val="28"/>
        </w:rPr>
        <w:t xml:space="preserve">1.2. Предметом муниципального земельного контроля является проверка соблюдения установленных  правовыми нормами правил использования земель. Проверка соблюдения земельного законодательства представляет собой совокупность действий должностных лиц, наделенных полномочиями по осуществлению муниципального земельного контроля, связанных с проведением проверки соблюдения юридическими и физическими лицами требований земельного законодательства и закреплением результатов проверки  в форме акта проверки соблюдения земельного законодательства и приложений к нему.  </w:t>
      </w:r>
    </w:p>
    <w:p w:rsidR="00431D0A" w:rsidRPr="00E919C7" w:rsidRDefault="00431D0A" w:rsidP="00431D0A">
      <w:pPr>
        <w:pStyle w:val="a8"/>
        <w:spacing w:after="0"/>
        <w:ind w:left="0" w:firstLine="708"/>
        <w:jc w:val="both"/>
        <w:rPr>
          <w:sz w:val="28"/>
          <w:szCs w:val="28"/>
        </w:rPr>
      </w:pPr>
      <w:r w:rsidRPr="00E919C7">
        <w:rPr>
          <w:sz w:val="28"/>
          <w:szCs w:val="28"/>
        </w:rPr>
        <w:t xml:space="preserve">1.3. Муниципальный земельный контроль в границах  поселения  осуществляют: </w:t>
      </w:r>
    </w:p>
    <w:p w:rsidR="00431D0A" w:rsidRPr="00E919C7" w:rsidRDefault="00431D0A" w:rsidP="00431D0A">
      <w:pPr>
        <w:pStyle w:val="a8"/>
        <w:spacing w:after="0"/>
        <w:ind w:left="0" w:firstLine="708"/>
        <w:jc w:val="both"/>
        <w:rPr>
          <w:sz w:val="28"/>
          <w:szCs w:val="28"/>
        </w:rPr>
      </w:pPr>
      <w:r w:rsidRPr="00E919C7">
        <w:rPr>
          <w:sz w:val="28"/>
          <w:szCs w:val="28"/>
        </w:rPr>
        <w:t>- глава Мечетненского муниципального образования;</w:t>
      </w:r>
    </w:p>
    <w:p w:rsidR="00431D0A" w:rsidRPr="00E919C7" w:rsidRDefault="00431D0A" w:rsidP="00431D0A">
      <w:pPr>
        <w:pStyle w:val="a8"/>
        <w:spacing w:after="0"/>
        <w:ind w:left="0" w:firstLine="708"/>
        <w:jc w:val="both"/>
        <w:rPr>
          <w:sz w:val="28"/>
          <w:szCs w:val="28"/>
        </w:rPr>
      </w:pPr>
      <w:r w:rsidRPr="00E919C7">
        <w:rPr>
          <w:sz w:val="28"/>
          <w:szCs w:val="28"/>
        </w:rPr>
        <w:t>- специалисты администрации поселения (далее по тексту – муниципальные инспектора).</w:t>
      </w:r>
    </w:p>
    <w:p w:rsidR="00431D0A" w:rsidRPr="00E919C7" w:rsidRDefault="00431D0A" w:rsidP="00431D0A">
      <w:pPr>
        <w:pStyle w:val="a8"/>
        <w:spacing w:after="0"/>
        <w:ind w:left="0" w:firstLine="708"/>
        <w:jc w:val="both"/>
        <w:rPr>
          <w:sz w:val="28"/>
          <w:szCs w:val="28"/>
        </w:rPr>
      </w:pPr>
      <w:r w:rsidRPr="00E919C7">
        <w:rPr>
          <w:sz w:val="28"/>
          <w:szCs w:val="28"/>
        </w:rPr>
        <w:t>Глава  администрации Мечетненского муниципального образования одновременно по должности является старшим муниципальным инспектором по использованию земель, специалисты  администрации поселения – муниципальными инспекторами по использованию земель.</w:t>
      </w:r>
    </w:p>
    <w:p w:rsidR="00431D0A" w:rsidRPr="00E919C7" w:rsidRDefault="00431D0A" w:rsidP="00431D0A">
      <w:pPr>
        <w:pStyle w:val="a8"/>
        <w:spacing w:after="0"/>
        <w:ind w:left="0" w:firstLine="708"/>
        <w:jc w:val="both"/>
        <w:rPr>
          <w:sz w:val="28"/>
          <w:szCs w:val="28"/>
        </w:rPr>
      </w:pPr>
      <w:r w:rsidRPr="00E919C7">
        <w:rPr>
          <w:sz w:val="28"/>
          <w:szCs w:val="28"/>
        </w:rPr>
        <w:t>1.4. Муниципальные инспектора осуществляют свою деятельность во взаимодействии:</w:t>
      </w:r>
    </w:p>
    <w:p w:rsidR="00431D0A" w:rsidRPr="00E919C7" w:rsidRDefault="00431D0A" w:rsidP="00431D0A">
      <w:pPr>
        <w:pStyle w:val="a8"/>
        <w:spacing w:after="0"/>
        <w:ind w:left="0" w:firstLine="708"/>
        <w:jc w:val="both"/>
        <w:rPr>
          <w:sz w:val="28"/>
          <w:szCs w:val="28"/>
        </w:rPr>
      </w:pPr>
      <w:r w:rsidRPr="00E919C7">
        <w:rPr>
          <w:sz w:val="28"/>
          <w:szCs w:val="28"/>
        </w:rPr>
        <w:t xml:space="preserve">- со специальным уполномоченным государственным органом, осуществляющим государственный земельный контроль; </w:t>
      </w:r>
    </w:p>
    <w:p w:rsidR="00431D0A" w:rsidRPr="00E919C7" w:rsidRDefault="00431D0A" w:rsidP="00431D0A">
      <w:pPr>
        <w:pStyle w:val="a8"/>
        <w:spacing w:after="0"/>
        <w:ind w:left="0" w:firstLine="708"/>
        <w:jc w:val="both"/>
        <w:rPr>
          <w:sz w:val="28"/>
          <w:szCs w:val="28"/>
        </w:rPr>
      </w:pPr>
      <w:r w:rsidRPr="00E919C7">
        <w:rPr>
          <w:sz w:val="28"/>
          <w:szCs w:val="28"/>
        </w:rPr>
        <w:t>- с организациями, общественными объединениями, а также гражданами.</w:t>
      </w:r>
    </w:p>
    <w:p w:rsidR="00431D0A" w:rsidRPr="00E919C7" w:rsidRDefault="00431D0A" w:rsidP="00431D0A">
      <w:pPr>
        <w:pStyle w:val="a8"/>
        <w:spacing w:after="0"/>
        <w:ind w:left="0" w:firstLine="708"/>
        <w:jc w:val="both"/>
        <w:rPr>
          <w:sz w:val="28"/>
          <w:szCs w:val="28"/>
        </w:rPr>
      </w:pPr>
      <w:r w:rsidRPr="00E919C7">
        <w:rPr>
          <w:sz w:val="28"/>
          <w:szCs w:val="28"/>
        </w:rPr>
        <w:t>1.5. Муниципальные инспектора по использованию земель имеют служебные удостоверения по форме согласно Приложению № 1.</w:t>
      </w:r>
    </w:p>
    <w:p w:rsidR="00431D0A" w:rsidRPr="00E919C7" w:rsidRDefault="00431D0A" w:rsidP="00431D0A">
      <w:pPr>
        <w:pStyle w:val="a8"/>
        <w:spacing w:after="0"/>
        <w:ind w:left="0" w:firstLine="708"/>
        <w:jc w:val="both"/>
        <w:rPr>
          <w:sz w:val="28"/>
          <w:szCs w:val="28"/>
        </w:rPr>
      </w:pPr>
      <w:r w:rsidRPr="00E919C7">
        <w:rPr>
          <w:sz w:val="28"/>
          <w:szCs w:val="28"/>
        </w:rPr>
        <w:t xml:space="preserve">1.6. Взаимодействие муниципальных инспекторов со специальным уполномоченным государственным органом, осуществляющим государственный </w:t>
      </w:r>
      <w:r w:rsidRPr="00E919C7">
        <w:rPr>
          <w:sz w:val="28"/>
          <w:szCs w:val="28"/>
        </w:rPr>
        <w:lastRenderedPageBreak/>
        <w:t>земельный контроль на территории Мечетненского муниципального образования, может регламентироваться соглашением между администрацией  поселения и соответствующим государственным органом.</w:t>
      </w:r>
    </w:p>
    <w:p w:rsidR="00431D0A" w:rsidRPr="00E919C7" w:rsidRDefault="00431D0A" w:rsidP="00431D0A">
      <w:pPr>
        <w:pStyle w:val="a8"/>
        <w:spacing w:after="0"/>
        <w:ind w:left="0" w:firstLine="708"/>
        <w:jc w:val="both"/>
        <w:rPr>
          <w:sz w:val="28"/>
          <w:szCs w:val="28"/>
        </w:rPr>
      </w:pPr>
    </w:p>
    <w:p w:rsidR="00431D0A" w:rsidRPr="00E919C7" w:rsidRDefault="00431D0A" w:rsidP="00431D0A">
      <w:pPr>
        <w:pStyle w:val="a8"/>
        <w:tabs>
          <w:tab w:val="num" w:pos="-2736"/>
        </w:tabs>
        <w:spacing w:after="0"/>
        <w:ind w:left="0"/>
        <w:jc w:val="center"/>
        <w:rPr>
          <w:b/>
          <w:sz w:val="28"/>
          <w:szCs w:val="28"/>
        </w:rPr>
      </w:pPr>
    </w:p>
    <w:p w:rsidR="00431D0A" w:rsidRPr="00E919C7" w:rsidRDefault="00431D0A" w:rsidP="00431D0A">
      <w:pPr>
        <w:pStyle w:val="a8"/>
        <w:tabs>
          <w:tab w:val="num" w:pos="-2736"/>
        </w:tabs>
        <w:spacing w:after="0"/>
        <w:ind w:left="0"/>
        <w:jc w:val="center"/>
        <w:rPr>
          <w:b/>
          <w:sz w:val="28"/>
          <w:szCs w:val="28"/>
        </w:rPr>
      </w:pPr>
      <w:r w:rsidRPr="00E919C7">
        <w:rPr>
          <w:b/>
          <w:sz w:val="28"/>
          <w:szCs w:val="28"/>
        </w:rPr>
        <w:t>2. Организация, проведение муниципального земельного контроля и</w:t>
      </w:r>
    </w:p>
    <w:p w:rsidR="00431D0A" w:rsidRPr="00E919C7" w:rsidRDefault="00431D0A" w:rsidP="00431D0A">
      <w:pPr>
        <w:pStyle w:val="a8"/>
        <w:tabs>
          <w:tab w:val="num" w:pos="-2736"/>
        </w:tabs>
        <w:spacing w:after="0"/>
        <w:ind w:left="0"/>
        <w:jc w:val="center"/>
        <w:rPr>
          <w:b/>
          <w:sz w:val="28"/>
          <w:szCs w:val="28"/>
        </w:rPr>
      </w:pPr>
      <w:r w:rsidRPr="00E919C7">
        <w:rPr>
          <w:b/>
          <w:sz w:val="28"/>
          <w:szCs w:val="28"/>
        </w:rPr>
        <w:t>ведение учета проверок соблюдения земельного законодательства.</w:t>
      </w:r>
    </w:p>
    <w:p w:rsidR="00431D0A" w:rsidRPr="00E919C7" w:rsidRDefault="00431D0A" w:rsidP="00431D0A">
      <w:pPr>
        <w:pStyle w:val="a8"/>
        <w:tabs>
          <w:tab w:val="num" w:pos="-2736"/>
        </w:tabs>
        <w:spacing w:after="0"/>
        <w:ind w:left="0"/>
        <w:jc w:val="both"/>
        <w:rPr>
          <w:sz w:val="28"/>
          <w:szCs w:val="28"/>
        </w:rPr>
      </w:pPr>
    </w:p>
    <w:p w:rsidR="00431D0A" w:rsidRPr="00E919C7" w:rsidRDefault="00431D0A" w:rsidP="00431D0A">
      <w:pPr>
        <w:pStyle w:val="a8"/>
        <w:tabs>
          <w:tab w:val="num" w:pos="-2736"/>
        </w:tabs>
        <w:spacing w:after="0"/>
        <w:ind w:left="0"/>
        <w:jc w:val="both"/>
        <w:rPr>
          <w:sz w:val="28"/>
          <w:szCs w:val="28"/>
        </w:rPr>
      </w:pPr>
      <w:r w:rsidRPr="00E919C7">
        <w:rPr>
          <w:sz w:val="28"/>
          <w:szCs w:val="28"/>
        </w:rPr>
        <w:tab/>
        <w:t xml:space="preserve">2.1. Муниципальные инспектора по использованию и охране земель на территории  муниципального образования  осуществляют контроль </w:t>
      </w:r>
      <w:proofErr w:type="gramStart"/>
      <w:r w:rsidRPr="00E919C7">
        <w:rPr>
          <w:sz w:val="28"/>
          <w:szCs w:val="28"/>
        </w:rPr>
        <w:t>за</w:t>
      </w:r>
      <w:proofErr w:type="gramEnd"/>
      <w:r w:rsidRPr="00E919C7">
        <w:rPr>
          <w:sz w:val="28"/>
          <w:szCs w:val="28"/>
        </w:rPr>
        <w:t>:</w:t>
      </w:r>
    </w:p>
    <w:p w:rsidR="00431D0A" w:rsidRPr="00E919C7" w:rsidRDefault="00431D0A" w:rsidP="00431D0A">
      <w:pPr>
        <w:pStyle w:val="a8"/>
        <w:tabs>
          <w:tab w:val="num" w:pos="-2736"/>
        </w:tabs>
        <w:spacing w:after="0"/>
        <w:ind w:left="0"/>
        <w:jc w:val="both"/>
        <w:rPr>
          <w:sz w:val="28"/>
          <w:szCs w:val="28"/>
        </w:rPr>
      </w:pPr>
      <w:r w:rsidRPr="00E919C7">
        <w:rPr>
          <w:sz w:val="28"/>
          <w:szCs w:val="28"/>
        </w:rPr>
        <w:tab/>
        <w:t>- соблюдением требований по использованию земель;</w:t>
      </w:r>
    </w:p>
    <w:p w:rsidR="00431D0A" w:rsidRPr="00E919C7" w:rsidRDefault="00431D0A" w:rsidP="00431D0A">
      <w:pPr>
        <w:pStyle w:val="a8"/>
        <w:tabs>
          <w:tab w:val="num" w:pos="-2736"/>
        </w:tabs>
        <w:spacing w:after="0"/>
        <w:ind w:left="0"/>
        <w:jc w:val="both"/>
        <w:rPr>
          <w:sz w:val="28"/>
          <w:szCs w:val="28"/>
        </w:rPr>
      </w:pPr>
      <w:r w:rsidRPr="00E919C7">
        <w:rPr>
          <w:sz w:val="28"/>
          <w:szCs w:val="28"/>
        </w:rPr>
        <w:tab/>
        <w:t>-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431D0A" w:rsidRPr="00E919C7" w:rsidRDefault="00431D0A" w:rsidP="00431D0A">
      <w:pPr>
        <w:pStyle w:val="a8"/>
        <w:tabs>
          <w:tab w:val="num" w:pos="-2736"/>
        </w:tabs>
        <w:spacing w:after="0"/>
        <w:ind w:left="0"/>
        <w:jc w:val="both"/>
        <w:rPr>
          <w:sz w:val="28"/>
          <w:szCs w:val="28"/>
        </w:rPr>
      </w:pPr>
      <w:r w:rsidRPr="00E919C7">
        <w:rPr>
          <w:sz w:val="28"/>
          <w:szCs w:val="28"/>
        </w:rPr>
        <w:tab/>
        <w:t>- соблюдением порядка переуступки права пользования землей;</w:t>
      </w:r>
    </w:p>
    <w:p w:rsidR="00431D0A" w:rsidRPr="00E919C7" w:rsidRDefault="00431D0A" w:rsidP="00431D0A">
      <w:pPr>
        <w:pStyle w:val="a8"/>
        <w:tabs>
          <w:tab w:val="num" w:pos="-2736"/>
        </w:tabs>
        <w:spacing w:after="0"/>
        <w:ind w:left="0"/>
        <w:jc w:val="both"/>
        <w:rPr>
          <w:sz w:val="28"/>
          <w:szCs w:val="28"/>
        </w:rPr>
      </w:pPr>
      <w:r w:rsidRPr="00E919C7">
        <w:rPr>
          <w:sz w:val="28"/>
          <w:szCs w:val="28"/>
        </w:rPr>
        <w:tab/>
        <w:t>- предоставлением достоверных сведений о состоянии земель;</w:t>
      </w:r>
    </w:p>
    <w:p w:rsidR="00431D0A" w:rsidRPr="00E919C7" w:rsidRDefault="00431D0A" w:rsidP="00431D0A">
      <w:pPr>
        <w:pStyle w:val="a8"/>
        <w:tabs>
          <w:tab w:val="num" w:pos="-2736"/>
        </w:tabs>
        <w:spacing w:after="0"/>
        <w:ind w:left="0"/>
        <w:jc w:val="both"/>
        <w:rPr>
          <w:sz w:val="28"/>
          <w:szCs w:val="28"/>
        </w:rPr>
      </w:pPr>
      <w:r w:rsidRPr="00E919C7">
        <w:rPr>
          <w:sz w:val="28"/>
          <w:szCs w:val="28"/>
        </w:rPr>
        <w:tab/>
        <w:t>-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431D0A" w:rsidRPr="00E919C7" w:rsidRDefault="00431D0A" w:rsidP="00431D0A">
      <w:pPr>
        <w:pStyle w:val="a8"/>
        <w:tabs>
          <w:tab w:val="num" w:pos="-2736"/>
        </w:tabs>
        <w:spacing w:after="0"/>
        <w:ind w:left="0"/>
        <w:jc w:val="both"/>
        <w:rPr>
          <w:sz w:val="28"/>
          <w:szCs w:val="28"/>
        </w:rPr>
      </w:pPr>
      <w:r w:rsidRPr="00E919C7">
        <w:rPr>
          <w:sz w:val="28"/>
          <w:szCs w:val="28"/>
        </w:rPr>
        <w:tab/>
        <w:t>- использованием земельных участков по целевому назначению;</w:t>
      </w:r>
    </w:p>
    <w:p w:rsidR="00431D0A" w:rsidRPr="00E919C7" w:rsidRDefault="00431D0A" w:rsidP="00431D0A">
      <w:pPr>
        <w:pStyle w:val="a8"/>
        <w:tabs>
          <w:tab w:val="num" w:pos="-2736"/>
        </w:tabs>
        <w:spacing w:after="0"/>
        <w:ind w:left="0"/>
        <w:jc w:val="both"/>
        <w:rPr>
          <w:sz w:val="28"/>
          <w:szCs w:val="28"/>
        </w:rPr>
      </w:pPr>
      <w:r w:rsidRPr="00E919C7">
        <w:rPr>
          <w:sz w:val="28"/>
          <w:szCs w:val="28"/>
        </w:rPr>
        <w:tab/>
        <w:t>-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431D0A" w:rsidRPr="00E919C7" w:rsidRDefault="00431D0A" w:rsidP="00431D0A">
      <w:pPr>
        <w:pStyle w:val="a8"/>
        <w:tabs>
          <w:tab w:val="num" w:pos="-2736"/>
        </w:tabs>
        <w:spacing w:after="0"/>
        <w:ind w:left="0"/>
        <w:jc w:val="both"/>
        <w:rPr>
          <w:sz w:val="28"/>
          <w:szCs w:val="28"/>
        </w:rPr>
      </w:pPr>
      <w:r w:rsidRPr="00E919C7">
        <w:rPr>
          <w:sz w:val="28"/>
          <w:szCs w:val="28"/>
        </w:rPr>
        <w:tab/>
        <w:t xml:space="preserve">-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E919C7">
        <w:rPr>
          <w:sz w:val="28"/>
          <w:szCs w:val="28"/>
        </w:rPr>
        <w:t>агрохимикатами</w:t>
      </w:r>
      <w:proofErr w:type="spellEnd"/>
      <w:r w:rsidRPr="00E919C7">
        <w:rPr>
          <w:sz w:val="28"/>
          <w:szCs w:val="28"/>
        </w:rPr>
        <w:t xml:space="preserve"> или иными опасными для здоровья людей и окружающей среды веществами и отходами производства и употребления;</w:t>
      </w:r>
    </w:p>
    <w:p w:rsidR="00431D0A" w:rsidRPr="00E919C7" w:rsidRDefault="00431D0A" w:rsidP="00431D0A">
      <w:pPr>
        <w:pStyle w:val="a8"/>
        <w:tabs>
          <w:tab w:val="num" w:pos="-2736"/>
        </w:tabs>
        <w:spacing w:after="0"/>
        <w:ind w:left="0"/>
        <w:jc w:val="both"/>
        <w:rPr>
          <w:sz w:val="28"/>
          <w:szCs w:val="28"/>
        </w:rPr>
      </w:pPr>
      <w:r w:rsidRPr="00E919C7">
        <w:rPr>
          <w:sz w:val="28"/>
          <w:szCs w:val="28"/>
        </w:rPr>
        <w:tab/>
        <w:t>- исполнением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w:t>
      </w:r>
    </w:p>
    <w:p w:rsidR="00431D0A" w:rsidRPr="00E919C7" w:rsidRDefault="00431D0A" w:rsidP="00431D0A">
      <w:pPr>
        <w:pStyle w:val="a8"/>
        <w:tabs>
          <w:tab w:val="num" w:pos="-2736"/>
        </w:tabs>
        <w:spacing w:after="0"/>
        <w:ind w:left="0"/>
        <w:jc w:val="both"/>
        <w:rPr>
          <w:sz w:val="28"/>
          <w:szCs w:val="28"/>
        </w:rPr>
      </w:pPr>
      <w:r w:rsidRPr="00E919C7">
        <w:rPr>
          <w:sz w:val="28"/>
          <w:szCs w:val="28"/>
        </w:rPr>
        <w:tab/>
        <w:t>- наличием и сохранностью межевых знаков границ земельных участков;</w:t>
      </w:r>
    </w:p>
    <w:p w:rsidR="00431D0A" w:rsidRPr="00E919C7" w:rsidRDefault="00431D0A" w:rsidP="00431D0A">
      <w:pPr>
        <w:pStyle w:val="a8"/>
        <w:tabs>
          <w:tab w:val="num" w:pos="-2736"/>
        </w:tabs>
        <w:spacing w:after="0"/>
        <w:ind w:left="0"/>
        <w:jc w:val="both"/>
        <w:rPr>
          <w:sz w:val="28"/>
          <w:szCs w:val="28"/>
        </w:rPr>
      </w:pPr>
      <w:r w:rsidRPr="00E919C7">
        <w:rPr>
          <w:sz w:val="28"/>
          <w:szCs w:val="28"/>
        </w:rPr>
        <w:tab/>
        <w:t>- выполнением иных требований земельного законодательства по вопросам использования и охраны земель.</w:t>
      </w:r>
    </w:p>
    <w:p w:rsidR="00431D0A" w:rsidRPr="00E919C7" w:rsidRDefault="00431D0A" w:rsidP="00431D0A">
      <w:pPr>
        <w:pStyle w:val="a8"/>
        <w:tabs>
          <w:tab w:val="num" w:pos="-2736"/>
        </w:tabs>
        <w:spacing w:after="0"/>
        <w:ind w:left="0"/>
        <w:jc w:val="both"/>
        <w:rPr>
          <w:sz w:val="28"/>
          <w:szCs w:val="28"/>
        </w:rPr>
      </w:pPr>
      <w:r w:rsidRPr="00E919C7">
        <w:rPr>
          <w:sz w:val="28"/>
          <w:szCs w:val="28"/>
        </w:rPr>
        <w:tab/>
        <w:t>2.2. Муниципальные инспектора осуществляют муниципальный земельный контроль в форме проверок, проводимых в соответствии с планами работ на основании распоряжений главы  администрации</w:t>
      </w:r>
      <w:proofErr w:type="gramStart"/>
      <w:r w:rsidRPr="00E919C7">
        <w:rPr>
          <w:sz w:val="28"/>
          <w:szCs w:val="28"/>
        </w:rPr>
        <w:t xml:space="preserve"> ,</w:t>
      </w:r>
      <w:proofErr w:type="gramEnd"/>
      <w:r w:rsidRPr="00E919C7">
        <w:rPr>
          <w:sz w:val="28"/>
          <w:szCs w:val="28"/>
        </w:rPr>
        <w:t xml:space="preserve"> за исключением случаев непосредственного обнаружения муниципальными инспекторами достаточных данных, указывающих на наличие нарушения земельного законодательства.</w:t>
      </w:r>
    </w:p>
    <w:p w:rsidR="00431D0A" w:rsidRPr="00E919C7" w:rsidRDefault="00431D0A" w:rsidP="00431D0A">
      <w:pPr>
        <w:pStyle w:val="a8"/>
        <w:tabs>
          <w:tab w:val="num" w:pos="-2736"/>
        </w:tabs>
        <w:spacing w:after="0"/>
        <w:ind w:left="0" w:firstLine="709"/>
        <w:jc w:val="both"/>
        <w:rPr>
          <w:sz w:val="28"/>
          <w:szCs w:val="28"/>
        </w:rPr>
      </w:pPr>
      <w:r w:rsidRPr="00E919C7">
        <w:rPr>
          <w:sz w:val="28"/>
          <w:szCs w:val="28"/>
        </w:rPr>
        <w:lastRenderedPageBreak/>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431D0A" w:rsidRPr="00E919C7" w:rsidRDefault="00431D0A" w:rsidP="00431D0A">
      <w:pPr>
        <w:pStyle w:val="a8"/>
        <w:spacing w:after="0"/>
        <w:ind w:left="0" w:firstLine="708"/>
        <w:jc w:val="both"/>
        <w:rPr>
          <w:sz w:val="28"/>
          <w:szCs w:val="28"/>
        </w:rPr>
      </w:pPr>
      <w:r w:rsidRPr="00E919C7">
        <w:rPr>
          <w:sz w:val="28"/>
          <w:szCs w:val="28"/>
        </w:rPr>
        <w:t xml:space="preserve">Продолжительность мероприятий по контролю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E919C7">
        <w:rPr>
          <w:sz w:val="28"/>
          <w:szCs w:val="28"/>
        </w:rPr>
        <w:t>микропредприятия</w:t>
      </w:r>
      <w:proofErr w:type="spellEnd"/>
      <w:r w:rsidRPr="00E919C7">
        <w:rPr>
          <w:sz w:val="28"/>
          <w:szCs w:val="28"/>
        </w:rPr>
        <w:t xml:space="preserve"> в год. </w:t>
      </w:r>
      <w:proofErr w:type="gramStart"/>
      <w:r w:rsidRPr="00E919C7">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E919C7">
        <w:rPr>
          <w:sz w:val="28"/>
          <w:szCs w:val="28"/>
        </w:rPr>
        <w:t>микропредприятий</w:t>
      </w:r>
      <w:proofErr w:type="spellEnd"/>
      <w:r w:rsidRPr="00E919C7">
        <w:rPr>
          <w:sz w:val="28"/>
          <w:szCs w:val="28"/>
        </w:rPr>
        <w:t xml:space="preserve"> не более</w:t>
      </w:r>
      <w:proofErr w:type="gramEnd"/>
      <w:r w:rsidRPr="00E919C7">
        <w:rPr>
          <w:sz w:val="28"/>
          <w:szCs w:val="28"/>
        </w:rPr>
        <w:t xml:space="preserve"> чем на пятнадцать часов</w:t>
      </w:r>
    </w:p>
    <w:p w:rsidR="00431D0A" w:rsidRPr="00E919C7" w:rsidRDefault="00431D0A" w:rsidP="00431D0A">
      <w:pPr>
        <w:pStyle w:val="a8"/>
        <w:spacing w:after="0"/>
        <w:ind w:left="0" w:firstLine="708"/>
        <w:jc w:val="both"/>
        <w:rPr>
          <w:sz w:val="28"/>
          <w:szCs w:val="28"/>
        </w:rPr>
      </w:pPr>
      <w:r w:rsidRPr="00E919C7">
        <w:rPr>
          <w:color w:val="000000"/>
          <w:sz w:val="28"/>
          <w:szCs w:val="28"/>
        </w:rPr>
        <w:t>2.3. В целях</w:t>
      </w:r>
      <w:r w:rsidRPr="00E919C7">
        <w:rPr>
          <w:sz w:val="28"/>
          <w:szCs w:val="28"/>
        </w:rPr>
        <w:t xml:space="preserve"> проверки выполнения юридическими лицами, индивидуальными предпринимателями, а также гражданами обязательных требований муниципальными инспекторами по использованию земель в пределах своей компетенции проводятся плановые и внеплановые мероприятия по контролю.</w:t>
      </w:r>
    </w:p>
    <w:p w:rsidR="00431D0A" w:rsidRDefault="00431D0A" w:rsidP="00431D0A">
      <w:pPr>
        <w:pStyle w:val="a8"/>
        <w:spacing w:after="0"/>
        <w:ind w:left="0" w:firstLine="708"/>
        <w:jc w:val="both"/>
        <w:rPr>
          <w:sz w:val="28"/>
          <w:szCs w:val="28"/>
        </w:rPr>
      </w:pPr>
      <w:r w:rsidRPr="00E919C7">
        <w:rPr>
          <w:sz w:val="28"/>
          <w:szCs w:val="28"/>
        </w:rPr>
        <w:t>Плановые проверки в отношении каждого земельного участка проводятся не чаще одного раза в три года.</w:t>
      </w:r>
    </w:p>
    <w:p w:rsidR="00431D0A" w:rsidRPr="007410E8" w:rsidRDefault="00431D0A" w:rsidP="00431D0A">
      <w:pPr>
        <w:spacing w:after="0"/>
        <w:ind w:firstLine="708"/>
        <w:jc w:val="both"/>
        <w:rPr>
          <w:rFonts w:ascii="Times New Roman" w:hAnsi="Times New Roman" w:cs="Times New Roman"/>
          <w:sz w:val="28"/>
          <w:szCs w:val="28"/>
        </w:rPr>
      </w:pPr>
      <w:r w:rsidRPr="007410E8">
        <w:rPr>
          <w:rFonts w:ascii="Times New Roman" w:hAnsi="Times New Roman" w:cs="Times New Roman"/>
          <w:sz w:val="28"/>
          <w:szCs w:val="28"/>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431D0A" w:rsidRPr="007410E8" w:rsidRDefault="00431D0A" w:rsidP="00431D0A">
      <w:pPr>
        <w:pStyle w:val="1"/>
        <w:ind w:firstLine="709"/>
        <w:jc w:val="both"/>
        <w:rPr>
          <w:b w:val="0"/>
          <w:szCs w:val="28"/>
        </w:rPr>
      </w:pPr>
      <w:proofErr w:type="gramStart"/>
      <w:r w:rsidRPr="007410E8">
        <w:rPr>
          <w:b w:val="0"/>
          <w:szCs w:val="28"/>
        </w:rPr>
        <w:t xml:space="preserve">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в соответствии с </w:t>
      </w:r>
      <w:hyperlink w:anchor="sub_94" w:history="1">
        <w:r w:rsidRPr="007410E8">
          <w:rPr>
            <w:b w:val="0"/>
            <w:szCs w:val="28"/>
          </w:rPr>
          <w:t>частью 4</w:t>
        </w:r>
      </w:hyperlink>
      <w:r w:rsidRPr="007410E8">
        <w:rPr>
          <w:b w:val="0"/>
          <w:szCs w:val="28"/>
        </w:rPr>
        <w:t xml:space="preserve"> 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срок до 1 октября года, предшествующего году проведения плановых проверок</w:t>
      </w:r>
      <w:proofErr w:type="gramEnd"/>
      <w:r w:rsidRPr="007410E8">
        <w:rPr>
          <w:b w:val="0"/>
          <w:szCs w:val="28"/>
        </w:rPr>
        <w:t>, вносят предложения руководителю органа муниципального контроля о проведении совместных плановых проверок.</w:t>
      </w:r>
    </w:p>
    <w:p w:rsidR="00431D0A" w:rsidRPr="007410E8" w:rsidRDefault="00431D0A" w:rsidP="00431D0A">
      <w:pPr>
        <w:spacing w:after="0"/>
        <w:jc w:val="both"/>
        <w:rPr>
          <w:rFonts w:ascii="Times New Roman" w:hAnsi="Times New Roman" w:cs="Times New Roman"/>
          <w:sz w:val="28"/>
          <w:szCs w:val="28"/>
        </w:rPr>
      </w:pPr>
      <w:r w:rsidRPr="007410E8">
        <w:rPr>
          <w:rFonts w:ascii="Times New Roman" w:hAnsi="Times New Roman" w:cs="Times New Roman"/>
          <w:sz w:val="28"/>
          <w:szCs w:val="28"/>
        </w:rPr>
        <w:tab/>
        <w:t>Орган муниципального контроля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ежегодные планы проведения плановых проверок.</w:t>
      </w:r>
    </w:p>
    <w:p w:rsidR="00431D0A" w:rsidRPr="00E919C7" w:rsidRDefault="00431D0A" w:rsidP="00431D0A">
      <w:pPr>
        <w:spacing w:after="0"/>
        <w:ind w:firstLine="709"/>
        <w:jc w:val="both"/>
        <w:rPr>
          <w:sz w:val="28"/>
          <w:szCs w:val="28"/>
        </w:rPr>
      </w:pPr>
      <w:r w:rsidRPr="007410E8">
        <w:rPr>
          <w:rFonts w:ascii="Times New Roman" w:hAnsi="Times New Roman" w:cs="Times New Roman"/>
          <w:sz w:val="28"/>
          <w:szCs w:val="28"/>
        </w:rPr>
        <w:t>Генеральная прокуратура Российской Федерации размещает ежегодный  сводный план проведения плановых проверок на официальном сайте генеральной прокуратуры  Российской Федерации в сети «Интернет» в срок до 31 декабря текущего календарного года».</w:t>
      </w:r>
    </w:p>
    <w:p w:rsidR="00431D0A" w:rsidRPr="00E919C7" w:rsidRDefault="00431D0A" w:rsidP="00431D0A">
      <w:pPr>
        <w:pStyle w:val="a8"/>
        <w:spacing w:after="0"/>
        <w:ind w:left="0"/>
        <w:jc w:val="both"/>
        <w:rPr>
          <w:sz w:val="28"/>
          <w:szCs w:val="28"/>
        </w:rPr>
      </w:pPr>
      <w:r w:rsidRPr="00E919C7">
        <w:rPr>
          <w:sz w:val="28"/>
          <w:szCs w:val="28"/>
        </w:rPr>
        <w:lastRenderedPageBreak/>
        <w:tab/>
        <w:t>Основанием проведения внеплановой проверки:</w:t>
      </w:r>
    </w:p>
    <w:p w:rsidR="00431D0A" w:rsidRPr="00E919C7" w:rsidRDefault="00431D0A" w:rsidP="00431D0A">
      <w:pPr>
        <w:pStyle w:val="a8"/>
        <w:spacing w:after="0"/>
        <w:ind w:left="0" w:firstLine="709"/>
        <w:jc w:val="both"/>
        <w:rPr>
          <w:b/>
          <w:sz w:val="28"/>
          <w:szCs w:val="28"/>
        </w:rPr>
      </w:pPr>
      <w:r w:rsidRPr="00E919C7">
        <w:rPr>
          <w:b/>
          <w:sz w:val="28"/>
          <w:szCs w:val="28"/>
        </w:rPr>
        <w:t>- для юридических лиц и индивидуальных предпринимателей:</w:t>
      </w:r>
    </w:p>
    <w:p w:rsidR="00431D0A" w:rsidRPr="00E919C7" w:rsidRDefault="00431D0A" w:rsidP="00431D0A">
      <w:pPr>
        <w:ind w:firstLine="709"/>
        <w:jc w:val="both"/>
        <w:rPr>
          <w:rFonts w:ascii="Times New Roman" w:hAnsi="Times New Roman" w:cs="Times New Roman"/>
          <w:sz w:val="28"/>
          <w:szCs w:val="28"/>
        </w:rPr>
      </w:pPr>
      <w:bookmarkStart w:id="1" w:name="sub_1021"/>
      <w:r w:rsidRPr="00E919C7">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31D0A" w:rsidRPr="00E919C7" w:rsidRDefault="00431D0A" w:rsidP="00431D0A">
      <w:pPr>
        <w:ind w:firstLine="709"/>
        <w:jc w:val="both"/>
        <w:rPr>
          <w:rFonts w:ascii="Times New Roman" w:hAnsi="Times New Roman" w:cs="Times New Roman"/>
          <w:sz w:val="28"/>
          <w:szCs w:val="28"/>
        </w:rPr>
      </w:pPr>
      <w:bookmarkStart w:id="2" w:name="sub_1022"/>
      <w:bookmarkEnd w:id="1"/>
      <w:r w:rsidRPr="00E919C7">
        <w:rPr>
          <w:rFonts w:ascii="Times New Roman" w:hAnsi="Times New Roman" w:cs="Times New Roman"/>
          <w:sz w:val="28"/>
          <w:szCs w:val="28"/>
        </w:rPr>
        <w:t>2)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431D0A" w:rsidRPr="00E919C7" w:rsidRDefault="00431D0A" w:rsidP="00431D0A">
      <w:pPr>
        <w:ind w:firstLine="709"/>
        <w:jc w:val="both"/>
        <w:rPr>
          <w:rFonts w:ascii="Times New Roman" w:hAnsi="Times New Roman" w:cs="Times New Roman"/>
          <w:sz w:val="28"/>
          <w:szCs w:val="28"/>
        </w:rPr>
      </w:pPr>
      <w:bookmarkStart w:id="3" w:name="sub_1221"/>
      <w:bookmarkEnd w:id="2"/>
      <w:r w:rsidRPr="00E919C7">
        <w:rPr>
          <w:rFonts w:ascii="Times New Roman" w:hAnsi="Times New Roman" w:cs="Times New Roman"/>
          <w:sz w:val="28"/>
          <w:szCs w:val="28"/>
        </w:rPr>
        <w:t>а) возникновение угрозы причинения вреда растениям, окружающей среде,  а также угрозы чрезвычайных ситуаций природного и техногенного характера;</w:t>
      </w:r>
    </w:p>
    <w:p w:rsidR="00431D0A" w:rsidRPr="00E919C7" w:rsidRDefault="00431D0A" w:rsidP="00431D0A">
      <w:pPr>
        <w:ind w:firstLine="709"/>
        <w:jc w:val="both"/>
        <w:rPr>
          <w:rFonts w:ascii="Times New Roman" w:hAnsi="Times New Roman" w:cs="Times New Roman"/>
          <w:sz w:val="28"/>
          <w:szCs w:val="28"/>
        </w:rPr>
      </w:pPr>
      <w:bookmarkStart w:id="4" w:name="sub_1222"/>
      <w:bookmarkEnd w:id="3"/>
      <w:r w:rsidRPr="00E919C7">
        <w:rPr>
          <w:rFonts w:ascii="Times New Roman" w:hAnsi="Times New Roman" w:cs="Times New Roman"/>
          <w:sz w:val="28"/>
          <w:szCs w:val="28"/>
        </w:rPr>
        <w:t>б) причинение вреда растениям, окружающей среде, а также возникновение чрезвычайных ситуаций природного и техногенного характера;</w:t>
      </w:r>
    </w:p>
    <w:p w:rsidR="00431D0A" w:rsidRPr="00E919C7" w:rsidRDefault="00431D0A" w:rsidP="00431D0A">
      <w:pPr>
        <w:ind w:firstLine="851"/>
        <w:jc w:val="both"/>
        <w:rPr>
          <w:rFonts w:ascii="Times New Roman" w:hAnsi="Times New Roman" w:cs="Times New Roman"/>
          <w:sz w:val="28"/>
          <w:szCs w:val="28"/>
        </w:rPr>
      </w:pPr>
      <w:bookmarkStart w:id="5" w:name="sub_1003"/>
      <w:bookmarkEnd w:id="4"/>
      <w:r w:rsidRPr="00E919C7">
        <w:rPr>
          <w:rFonts w:ascii="Times New Roman" w:hAnsi="Times New Roman" w:cs="Times New Roman"/>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вышеуказанных фактах, не могут служить основанием для проведения внеплановой проверки.</w:t>
      </w:r>
    </w:p>
    <w:p w:rsidR="00431D0A" w:rsidRPr="00E919C7" w:rsidRDefault="00431D0A" w:rsidP="00431D0A">
      <w:pPr>
        <w:ind w:firstLine="851"/>
        <w:jc w:val="both"/>
        <w:rPr>
          <w:rFonts w:ascii="Times New Roman" w:hAnsi="Times New Roman" w:cs="Times New Roman"/>
          <w:sz w:val="28"/>
          <w:szCs w:val="28"/>
        </w:rPr>
      </w:pPr>
      <w:r w:rsidRPr="00E919C7">
        <w:rPr>
          <w:rFonts w:ascii="Times New Roman" w:hAnsi="Times New Roman" w:cs="Times New Roman"/>
          <w:sz w:val="28"/>
          <w:szCs w:val="28"/>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2.3. настоящего Положения, после согласования с прокуратурой Советского района.</w:t>
      </w:r>
    </w:p>
    <w:p w:rsidR="00431D0A" w:rsidRPr="00E919C7" w:rsidRDefault="00431D0A" w:rsidP="00431D0A">
      <w:pPr>
        <w:ind w:firstLine="851"/>
        <w:jc w:val="both"/>
        <w:rPr>
          <w:rFonts w:ascii="Times New Roman" w:hAnsi="Times New Roman" w:cs="Times New Roman"/>
          <w:sz w:val="28"/>
          <w:szCs w:val="28"/>
        </w:rPr>
      </w:pPr>
      <w:r w:rsidRPr="00E919C7">
        <w:rPr>
          <w:rFonts w:ascii="Times New Roman" w:hAnsi="Times New Roman" w:cs="Times New Roman"/>
          <w:sz w:val="28"/>
          <w:szCs w:val="28"/>
        </w:rPr>
        <w:t>В день подписания распоряжения о проведении внеплановой выездной проверки субъектов малого или среднего предпринимательства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в прокуратуру Советского района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bookmarkEnd w:id="5"/>
    <w:p w:rsidR="00431D0A" w:rsidRPr="00E919C7" w:rsidRDefault="00431D0A" w:rsidP="00431D0A">
      <w:pPr>
        <w:pStyle w:val="a8"/>
        <w:tabs>
          <w:tab w:val="left" w:pos="0"/>
        </w:tabs>
        <w:spacing w:after="0"/>
        <w:ind w:left="0" w:firstLine="851"/>
        <w:jc w:val="both"/>
        <w:rPr>
          <w:b/>
          <w:sz w:val="28"/>
          <w:szCs w:val="28"/>
        </w:rPr>
      </w:pPr>
      <w:r w:rsidRPr="00E919C7">
        <w:rPr>
          <w:b/>
          <w:sz w:val="28"/>
          <w:szCs w:val="28"/>
        </w:rPr>
        <w:t xml:space="preserve">- для граждан:        </w:t>
      </w:r>
    </w:p>
    <w:p w:rsidR="00431D0A" w:rsidRPr="00E919C7" w:rsidRDefault="00431D0A" w:rsidP="00431D0A">
      <w:pPr>
        <w:pStyle w:val="a8"/>
        <w:tabs>
          <w:tab w:val="left" w:pos="0"/>
        </w:tabs>
        <w:spacing w:after="0"/>
        <w:ind w:left="0" w:firstLine="851"/>
        <w:jc w:val="both"/>
        <w:rPr>
          <w:sz w:val="28"/>
          <w:szCs w:val="28"/>
        </w:rPr>
      </w:pPr>
      <w:r w:rsidRPr="00E919C7">
        <w:rPr>
          <w:sz w:val="28"/>
          <w:szCs w:val="28"/>
        </w:rPr>
        <w:t>1) для проверки исполнения предписаний об устранении нарушений земельного законодательства, вынесенных государственными инспекторами по использованию и охране земель;</w:t>
      </w:r>
    </w:p>
    <w:p w:rsidR="00431D0A" w:rsidRPr="00E919C7" w:rsidRDefault="00431D0A" w:rsidP="00431D0A">
      <w:pPr>
        <w:pStyle w:val="a8"/>
        <w:tabs>
          <w:tab w:val="left" w:pos="0"/>
          <w:tab w:val="num" w:pos="1923"/>
        </w:tabs>
        <w:spacing w:after="0"/>
        <w:ind w:left="0" w:firstLine="851"/>
        <w:jc w:val="both"/>
        <w:rPr>
          <w:sz w:val="28"/>
          <w:szCs w:val="28"/>
        </w:rPr>
      </w:pPr>
      <w:r w:rsidRPr="00E919C7">
        <w:rPr>
          <w:sz w:val="28"/>
          <w:szCs w:val="28"/>
        </w:rPr>
        <w:t xml:space="preserve">2) в случае обнаружения муниципальными инспекторами достаточных данных, указывающих на наличие земельных правонарушений, или получения от </w:t>
      </w:r>
      <w:r w:rsidRPr="00E919C7">
        <w:rPr>
          <w:sz w:val="28"/>
          <w:szCs w:val="28"/>
        </w:rPr>
        <w:lastRenderedPageBreak/>
        <w:t>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о наличии признаков нарушения земельного законодательства.</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2.4. По результатам каждой провед</w:t>
      </w:r>
      <w:r>
        <w:rPr>
          <w:rFonts w:ascii="Times New Roman" w:hAnsi="Times New Roman" w:cs="Times New Roman"/>
          <w:sz w:val="28"/>
          <w:szCs w:val="28"/>
        </w:rPr>
        <w:t>енной проверки составляется Акт</w:t>
      </w:r>
      <w:r w:rsidRPr="00E919C7">
        <w:rPr>
          <w:rFonts w:ascii="Times New Roman" w:hAnsi="Times New Roman" w:cs="Times New Roman"/>
          <w:sz w:val="28"/>
          <w:szCs w:val="28"/>
        </w:rPr>
        <w:t xml:space="preserve">, который должен содержать следующие сведения: </w:t>
      </w:r>
    </w:p>
    <w:p w:rsidR="00431D0A" w:rsidRPr="00E919C7" w:rsidRDefault="00431D0A" w:rsidP="00431D0A">
      <w:pPr>
        <w:ind w:firstLine="851"/>
        <w:jc w:val="both"/>
        <w:rPr>
          <w:rFonts w:ascii="Times New Roman" w:hAnsi="Times New Roman" w:cs="Times New Roman"/>
          <w:sz w:val="28"/>
          <w:szCs w:val="28"/>
        </w:rPr>
      </w:pPr>
      <w:bookmarkStart w:id="6" w:name="sub_1621"/>
      <w:r w:rsidRPr="00E919C7">
        <w:rPr>
          <w:rFonts w:ascii="Times New Roman" w:hAnsi="Times New Roman" w:cs="Times New Roman"/>
          <w:sz w:val="28"/>
          <w:szCs w:val="28"/>
        </w:rPr>
        <w:t>1) дата, время и место составления акта проверки;</w:t>
      </w:r>
    </w:p>
    <w:p w:rsidR="00431D0A" w:rsidRPr="00E919C7" w:rsidRDefault="00431D0A" w:rsidP="00431D0A">
      <w:pPr>
        <w:ind w:firstLine="851"/>
        <w:jc w:val="both"/>
        <w:rPr>
          <w:rFonts w:ascii="Times New Roman" w:hAnsi="Times New Roman" w:cs="Times New Roman"/>
          <w:sz w:val="28"/>
          <w:szCs w:val="28"/>
        </w:rPr>
      </w:pPr>
      <w:bookmarkStart w:id="7" w:name="sub_1622"/>
      <w:bookmarkEnd w:id="6"/>
      <w:r w:rsidRPr="00E919C7">
        <w:rPr>
          <w:rFonts w:ascii="Times New Roman" w:hAnsi="Times New Roman" w:cs="Times New Roman"/>
          <w:sz w:val="28"/>
          <w:szCs w:val="28"/>
        </w:rPr>
        <w:t>2) наименование органа муниципального контроля;</w:t>
      </w:r>
    </w:p>
    <w:p w:rsidR="00431D0A" w:rsidRPr="00E919C7" w:rsidRDefault="00431D0A" w:rsidP="00431D0A">
      <w:pPr>
        <w:ind w:firstLine="851"/>
        <w:jc w:val="both"/>
        <w:rPr>
          <w:rFonts w:ascii="Times New Roman" w:hAnsi="Times New Roman" w:cs="Times New Roman"/>
          <w:sz w:val="28"/>
          <w:szCs w:val="28"/>
        </w:rPr>
      </w:pPr>
      <w:bookmarkStart w:id="8" w:name="sub_1623"/>
      <w:bookmarkEnd w:id="7"/>
      <w:r w:rsidRPr="00E919C7">
        <w:rPr>
          <w:rFonts w:ascii="Times New Roman" w:hAnsi="Times New Roman" w:cs="Times New Roman"/>
          <w:sz w:val="28"/>
          <w:szCs w:val="28"/>
        </w:rPr>
        <w:t>3) дата и номер распоряжения органа муниципального контроля;</w:t>
      </w:r>
    </w:p>
    <w:p w:rsidR="00431D0A" w:rsidRPr="00E919C7" w:rsidRDefault="00431D0A" w:rsidP="00431D0A">
      <w:pPr>
        <w:ind w:firstLine="851"/>
        <w:jc w:val="both"/>
        <w:rPr>
          <w:rFonts w:ascii="Times New Roman" w:hAnsi="Times New Roman" w:cs="Times New Roman"/>
          <w:sz w:val="28"/>
          <w:szCs w:val="28"/>
        </w:rPr>
      </w:pPr>
      <w:bookmarkStart w:id="9" w:name="sub_1624"/>
      <w:bookmarkEnd w:id="8"/>
      <w:r w:rsidRPr="00E919C7">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431D0A" w:rsidRPr="00E919C7" w:rsidRDefault="00431D0A" w:rsidP="00431D0A">
      <w:pPr>
        <w:ind w:firstLine="851"/>
        <w:jc w:val="both"/>
        <w:rPr>
          <w:rFonts w:ascii="Times New Roman" w:hAnsi="Times New Roman" w:cs="Times New Roman"/>
          <w:sz w:val="28"/>
          <w:szCs w:val="28"/>
        </w:rPr>
      </w:pPr>
      <w:bookmarkStart w:id="10" w:name="sub_1625"/>
      <w:bookmarkEnd w:id="9"/>
      <w:r w:rsidRPr="00E919C7">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а также фамилия, имя, отчество граждан присутствовавших при проведении проверки;</w:t>
      </w:r>
    </w:p>
    <w:p w:rsidR="00431D0A" w:rsidRPr="00E919C7" w:rsidRDefault="00431D0A" w:rsidP="00431D0A">
      <w:pPr>
        <w:ind w:firstLine="851"/>
        <w:jc w:val="both"/>
        <w:rPr>
          <w:rFonts w:ascii="Times New Roman" w:hAnsi="Times New Roman" w:cs="Times New Roman"/>
          <w:sz w:val="28"/>
          <w:szCs w:val="28"/>
        </w:rPr>
      </w:pPr>
      <w:bookmarkStart w:id="11" w:name="sub_1626"/>
      <w:bookmarkEnd w:id="10"/>
      <w:r w:rsidRPr="00E919C7">
        <w:rPr>
          <w:rFonts w:ascii="Times New Roman" w:hAnsi="Times New Roman" w:cs="Times New Roman"/>
          <w:sz w:val="28"/>
          <w:szCs w:val="28"/>
        </w:rPr>
        <w:t>6) дата, время, продолжительность и место проведения проверки;</w:t>
      </w:r>
    </w:p>
    <w:p w:rsidR="00431D0A" w:rsidRPr="00E919C7" w:rsidRDefault="00431D0A" w:rsidP="00431D0A">
      <w:pPr>
        <w:ind w:firstLine="851"/>
        <w:jc w:val="both"/>
        <w:rPr>
          <w:rFonts w:ascii="Times New Roman" w:hAnsi="Times New Roman" w:cs="Times New Roman"/>
          <w:sz w:val="28"/>
          <w:szCs w:val="28"/>
        </w:rPr>
      </w:pPr>
      <w:bookmarkStart w:id="12" w:name="sub_1627"/>
      <w:bookmarkEnd w:id="11"/>
      <w:r w:rsidRPr="00E919C7">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31D0A" w:rsidRPr="00E919C7" w:rsidRDefault="00431D0A" w:rsidP="00431D0A">
      <w:pPr>
        <w:ind w:firstLine="851"/>
        <w:jc w:val="both"/>
        <w:rPr>
          <w:rFonts w:ascii="Times New Roman" w:hAnsi="Times New Roman" w:cs="Times New Roman"/>
          <w:sz w:val="28"/>
          <w:szCs w:val="28"/>
        </w:rPr>
      </w:pPr>
      <w:bookmarkStart w:id="13" w:name="sub_1628"/>
      <w:bookmarkEnd w:id="12"/>
      <w:proofErr w:type="gramStart"/>
      <w:r w:rsidRPr="00E919C7">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Pr="00E919C7">
        <w:rPr>
          <w:rFonts w:ascii="Times New Roman" w:hAnsi="Times New Roman" w:cs="Times New Roman"/>
          <w:sz w:val="28"/>
          <w:szCs w:val="28"/>
        </w:rPr>
        <w:t xml:space="preserve"> связи с отсутствием у юридического лица, индивидуального предпринимателя указанного журнала;</w:t>
      </w:r>
    </w:p>
    <w:p w:rsidR="00431D0A" w:rsidRPr="00E919C7" w:rsidRDefault="00431D0A" w:rsidP="00431D0A">
      <w:pPr>
        <w:ind w:firstLine="851"/>
        <w:jc w:val="both"/>
        <w:rPr>
          <w:rFonts w:ascii="Times New Roman" w:hAnsi="Times New Roman" w:cs="Times New Roman"/>
          <w:sz w:val="28"/>
          <w:szCs w:val="28"/>
        </w:rPr>
      </w:pPr>
      <w:bookmarkStart w:id="14" w:name="sub_1629"/>
      <w:bookmarkEnd w:id="13"/>
      <w:r w:rsidRPr="00E919C7">
        <w:rPr>
          <w:rFonts w:ascii="Times New Roman" w:hAnsi="Times New Roman" w:cs="Times New Roman"/>
          <w:sz w:val="28"/>
          <w:szCs w:val="28"/>
        </w:rPr>
        <w:t>9) подписи должностного лица или должностных лиц, проводивших проверку.</w:t>
      </w:r>
    </w:p>
    <w:p w:rsidR="00431D0A" w:rsidRPr="00E919C7" w:rsidRDefault="00431D0A" w:rsidP="00431D0A">
      <w:pPr>
        <w:ind w:firstLine="851"/>
        <w:jc w:val="both"/>
        <w:rPr>
          <w:rFonts w:ascii="Times New Roman" w:hAnsi="Times New Roman" w:cs="Times New Roman"/>
          <w:sz w:val="28"/>
          <w:szCs w:val="28"/>
        </w:rPr>
      </w:pPr>
      <w:r w:rsidRPr="00E919C7">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w:t>
      </w:r>
      <w:r w:rsidRPr="00E919C7">
        <w:rPr>
          <w:rFonts w:ascii="Times New Roman" w:hAnsi="Times New Roman" w:cs="Times New Roman"/>
          <w:sz w:val="28"/>
          <w:szCs w:val="28"/>
        </w:rPr>
        <w:lastRenderedPageBreak/>
        <w:t xml:space="preserve">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w:t>
      </w:r>
      <w:proofErr w:type="gramStart"/>
      <w:r w:rsidRPr="00E919C7">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431D0A" w:rsidRPr="00E919C7" w:rsidRDefault="00431D0A" w:rsidP="00431D0A">
      <w:pPr>
        <w:ind w:firstLine="851"/>
        <w:jc w:val="both"/>
        <w:rPr>
          <w:rFonts w:ascii="Times New Roman" w:hAnsi="Times New Roman" w:cs="Times New Roman"/>
          <w:sz w:val="28"/>
          <w:szCs w:val="28"/>
        </w:rPr>
      </w:pPr>
    </w:p>
    <w:bookmarkEnd w:id="14"/>
    <w:p w:rsidR="00431D0A" w:rsidRPr="00E919C7" w:rsidRDefault="00431D0A" w:rsidP="00431D0A">
      <w:pPr>
        <w:ind w:firstLine="851"/>
        <w:jc w:val="both"/>
        <w:rPr>
          <w:rFonts w:ascii="Times New Roman" w:hAnsi="Times New Roman" w:cs="Times New Roman"/>
          <w:sz w:val="28"/>
          <w:szCs w:val="28"/>
        </w:rPr>
      </w:pPr>
      <w:r w:rsidRPr="00E919C7">
        <w:rPr>
          <w:rFonts w:ascii="Times New Roman" w:hAnsi="Times New Roman" w:cs="Times New Roman"/>
          <w:sz w:val="28"/>
          <w:szCs w:val="28"/>
        </w:rPr>
        <w:t>В случае</w:t>
      </w:r>
      <w:proofErr w:type="gramStart"/>
      <w:r w:rsidRPr="00E919C7">
        <w:rPr>
          <w:rFonts w:ascii="Times New Roman" w:hAnsi="Times New Roman" w:cs="Times New Roman"/>
          <w:sz w:val="28"/>
          <w:szCs w:val="28"/>
        </w:rPr>
        <w:t>,</w:t>
      </w:r>
      <w:proofErr w:type="gramEnd"/>
      <w:r w:rsidRPr="00E919C7">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В случае обнаружения достаточных данных, указывающих на наличие события административного правонарушения, вместе с Актом вручается уведомление о необходимости прибыть в специально уполномоченные органы для проведения мероприятий по осуществлению государственного земельного контроля (порядок установления дат прибытия определяется соглашением между специально уполномоченными органами и органом муниципального земельного контроля), которое вручается под роспись землепользователю или его законному представителю</w:t>
      </w:r>
      <w:proofErr w:type="gramStart"/>
      <w:r w:rsidRPr="00E919C7">
        <w:rPr>
          <w:rFonts w:ascii="Times New Roman" w:hAnsi="Times New Roman" w:cs="Times New Roman"/>
          <w:sz w:val="28"/>
          <w:szCs w:val="28"/>
        </w:rPr>
        <w:t xml:space="preserve"> .</w:t>
      </w:r>
      <w:proofErr w:type="gramEnd"/>
    </w:p>
    <w:p w:rsidR="00431D0A" w:rsidRPr="00E919C7" w:rsidRDefault="00431D0A" w:rsidP="00431D0A">
      <w:pPr>
        <w:pStyle w:val="HTML"/>
        <w:tabs>
          <w:tab w:val="left" w:pos="720"/>
        </w:tabs>
        <w:ind w:firstLine="720"/>
        <w:jc w:val="both"/>
        <w:rPr>
          <w:rFonts w:ascii="Times New Roman" w:hAnsi="Times New Roman" w:cs="Times New Roman"/>
          <w:sz w:val="28"/>
          <w:szCs w:val="28"/>
        </w:rPr>
      </w:pPr>
      <w:r w:rsidRPr="00E919C7">
        <w:rPr>
          <w:rFonts w:ascii="Times New Roman" w:hAnsi="Times New Roman" w:cs="Times New Roman"/>
          <w:sz w:val="28"/>
          <w:szCs w:val="28"/>
        </w:rPr>
        <w:t xml:space="preserve">2.5. Муниципальные инспектора ведут учет проверок соблюдения земельного законодательства. Все составляемые в ходе проведения проверки документы и иная необходимая информация записываются в типовой Журнал проверок соблюдения земельного законодательства . </w:t>
      </w:r>
    </w:p>
    <w:p w:rsidR="00431D0A" w:rsidRPr="00E919C7" w:rsidRDefault="00431D0A" w:rsidP="00431D0A">
      <w:pPr>
        <w:pStyle w:val="HTML"/>
        <w:tabs>
          <w:tab w:val="left" w:pos="720"/>
        </w:tabs>
        <w:ind w:firstLine="720"/>
        <w:jc w:val="both"/>
        <w:rPr>
          <w:rFonts w:ascii="Times New Roman" w:hAnsi="Times New Roman" w:cs="Times New Roman"/>
          <w:sz w:val="28"/>
          <w:szCs w:val="28"/>
        </w:rPr>
      </w:pPr>
    </w:p>
    <w:p w:rsidR="00431D0A" w:rsidRPr="00E919C7" w:rsidRDefault="00431D0A" w:rsidP="00431D0A">
      <w:pPr>
        <w:ind w:firstLine="798"/>
        <w:jc w:val="both"/>
        <w:rPr>
          <w:rFonts w:ascii="Times New Roman" w:hAnsi="Times New Roman" w:cs="Times New Roman"/>
          <w:b/>
          <w:sz w:val="28"/>
          <w:szCs w:val="28"/>
        </w:rPr>
      </w:pPr>
      <w:r w:rsidRPr="00E919C7">
        <w:rPr>
          <w:rFonts w:ascii="Times New Roman" w:hAnsi="Times New Roman" w:cs="Times New Roman"/>
          <w:b/>
          <w:sz w:val="28"/>
          <w:szCs w:val="28"/>
        </w:rPr>
        <w:t>3. Права, обязанности и ответственность муниципальных инспекторов.</w:t>
      </w:r>
    </w:p>
    <w:p w:rsidR="00431D0A" w:rsidRPr="00E919C7" w:rsidRDefault="00431D0A" w:rsidP="00431D0A">
      <w:pPr>
        <w:ind w:firstLine="798"/>
        <w:jc w:val="both"/>
        <w:rPr>
          <w:rFonts w:ascii="Times New Roman" w:hAnsi="Times New Roman" w:cs="Times New Roman"/>
          <w:sz w:val="28"/>
          <w:szCs w:val="28"/>
        </w:rPr>
      </w:pP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3.1. Муниципальные инспектора по использованию земель при выполнении возложенных на них обязанностей имеют право:</w:t>
      </w:r>
    </w:p>
    <w:p w:rsidR="00431D0A" w:rsidRPr="00E919C7" w:rsidRDefault="00431D0A" w:rsidP="00431D0A">
      <w:pPr>
        <w:ind w:firstLine="798"/>
        <w:jc w:val="both"/>
        <w:rPr>
          <w:rFonts w:ascii="Times New Roman" w:hAnsi="Times New Roman" w:cs="Times New Roman"/>
          <w:sz w:val="28"/>
          <w:szCs w:val="28"/>
        </w:rPr>
      </w:pPr>
      <w:proofErr w:type="gramStart"/>
      <w:r w:rsidRPr="00E919C7">
        <w:rPr>
          <w:rFonts w:ascii="Times New Roman" w:hAnsi="Times New Roman" w:cs="Times New Roman"/>
          <w:sz w:val="28"/>
          <w:szCs w:val="28"/>
        </w:rPr>
        <w:t>- посещать в порядке, установленном законодательством Российской Федерации,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w:t>
      </w:r>
      <w:proofErr w:type="gramEnd"/>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lastRenderedPageBreak/>
        <w:t xml:space="preserve">- осуществлять муниципальный земельный </w:t>
      </w:r>
      <w:proofErr w:type="gramStart"/>
      <w:r w:rsidRPr="00E919C7">
        <w:rPr>
          <w:rFonts w:ascii="Times New Roman" w:hAnsi="Times New Roman" w:cs="Times New Roman"/>
          <w:sz w:val="28"/>
          <w:szCs w:val="28"/>
        </w:rPr>
        <w:t>контроль за</w:t>
      </w:r>
      <w:proofErr w:type="gramEnd"/>
      <w:r w:rsidRPr="00E919C7">
        <w:rPr>
          <w:rFonts w:ascii="Times New Roman" w:hAnsi="Times New Roman" w:cs="Times New Roman"/>
          <w:sz w:val="28"/>
          <w:szCs w:val="28"/>
        </w:rPr>
        <w:t xml:space="preserve"> использованием земель в границах населенных пунктов муниципального образования  в соответствии с законодательством Российской Федерации и в порядке, установленном нормативными правовыми актами органов местного самоуправления;</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 составлять по результатам проверок акты проверок соблюдения земельного законодательства с обязательным ознакомлением с ними собственников, владельцев, пользователей, арендаторов земельных участков;</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 получать сведения и материалы о состоянии, использовании земель, в том числе документы, удостоверяющие право на землю, необходимые для осуществления муниципального земельного контроля;</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 привлекать в установленном порядке специалистов для проведения обследования (экспертиз) земельных участков;</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 обращаться в органы внутренних дел за содействием в предотвращении или пресечении действий, препятствующих осуществлению муниципальными инспекторами по использованию земель законной деятельности, а также в установлении личности граждан, виновных в нарушении земельного законодательства.</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3.2. Старший муниципальный инспектор по использованию земель, помимо прав, предусмотренных пунктом 1 настоящего Положения, имеет право:</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 xml:space="preserve">- направлять </w:t>
      </w:r>
      <w:proofErr w:type="gramStart"/>
      <w:r w:rsidRPr="00E919C7">
        <w:rPr>
          <w:rFonts w:ascii="Times New Roman" w:hAnsi="Times New Roman" w:cs="Times New Roman"/>
          <w:sz w:val="28"/>
          <w:szCs w:val="28"/>
        </w:rPr>
        <w:t>в соответствующие органы материалы о нарушениях земельного законодательства для рассмотрения вопроса о привлечении виновных лиц к ответственности</w:t>
      </w:r>
      <w:proofErr w:type="gramEnd"/>
      <w:r w:rsidRPr="00E919C7">
        <w:rPr>
          <w:rFonts w:ascii="Times New Roman" w:hAnsi="Times New Roman" w:cs="Times New Roman"/>
          <w:sz w:val="28"/>
          <w:szCs w:val="28"/>
        </w:rPr>
        <w:t>;</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 xml:space="preserve">- направлять </w:t>
      </w:r>
      <w:proofErr w:type="gramStart"/>
      <w:r w:rsidRPr="00E919C7">
        <w:rPr>
          <w:rFonts w:ascii="Times New Roman" w:hAnsi="Times New Roman" w:cs="Times New Roman"/>
          <w:sz w:val="28"/>
          <w:szCs w:val="28"/>
        </w:rPr>
        <w:t>в соответствующие органы материалы о принудительном прекращении права на земельные участки ввиду их ненадлежащего использования в случаях</w:t>
      </w:r>
      <w:proofErr w:type="gramEnd"/>
      <w:r w:rsidRPr="00E919C7">
        <w:rPr>
          <w:rFonts w:ascii="Times New Roman" w:hAnsi="Times New Roman" w:cs="Times New Roman"/>
          <w:sz w:val="28"/>
          <w:szCs w:val="28"/>
        </w:rPr>
        <w:t>, предусмотренных земельным законодательством.</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3.3. При проведении мероприятий по контролю муниципальные инспектора по использованию земель не вправе:</w:t>
      </w:r>
    </w:p>
    <w:p w:rsidR="00431D0A" w:rsidRPr="00E919C7" w:rsidRDefault="00431D0A" w:rsidP="00431D0A">
      <w:pPr>
        <w:ind w:firstLine="798"/>
        <w:jc w:val="both"/>
        <w:rPr>
          <w:rFonts w:ascii="Times New Roman" w:hAnsi="Times New Roman" w:cs="Times New Roman"/>
          <w:sz w:val="28"/>
          <w:szCs w:val="28"/>
        </w:rPr>
      </w:pPr>
      <w:proofErr w:type="gramStart"/>
      <w:r w:rsidRPr="00E919C7">
        <w:rPr>
          <w:rFonts w:ascii="Times New Roman" w:hAnsi="Times New Roman" w:cs="Times New Roman"/>
          <w:sz w:val="28"/>
          <w:szCs w:val="28"/>
        </w:rPr>
        <w:t>- осуществлять плановые проверки в случае отсутствия при проведении мероприятий по контролю должностных лиц, или работников проверяемых юридических лиц, или индивидуальных предпринимателей либо их представителей;</w:t>
      </w:r>
      <w:proofErr w:type="gramEnd"/>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 xml:space="preserve">- требовать предоставления документов, информации об объектах, не являющихся объектами мероприятий по контролю и не относящихся к предмету </w:t>
      </w:r>
      <w:r w:rsidRPr="00E919C7">
        <w:rPr>
          <w:rFonts w:ascii="Times New Roman" w:hAnsi="Times New Roman" w:cs="Times New Roman"/>
          <w:sz w:val="28"/>
          <w:szCs w:val="28"/>
        </w:rPr>
        <w:lastRenderedPageBreak/>
        <w:t>проверки, а также изымать оригиналы документов, относящихся к предмету проверки;</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 проверять выполнение обязательных требований, не относящихся к компетенции муниципальных инспекторов;</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 превышать установленные сроки проведения мероприятий по контролю;</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 xml:space="preserve">- распространять информацию, составляющую охраняемую законом тайну и полученную в результате проведения мероприятий по </w:t>
      </w:r>
      <w:proofErr w:type="gramStart"/>
      <w:r w:rsidRPr="00E919C7">
        <w:rPr>
          <w:rFonts w:ascii="Times New Roman" w:hAnsi="Times New Roman" w:cs="Times New Roman"/>
          <w:sz w:val="28"/>
          <w:szCs w:val="28"/>
        </w:rPr>
        <w:t>контролю, за</w:t>
      </w:r>
      <w:proofErr w:type="gramEnd"/>
      <w:r w:rsidRPr="00E919C7">
        <w:rPr>
          <w:rFonts w:ascii="Times New Roman" w:hAnsi="Times New Roman" w:cs="Times New Roman"/>
          <w:sz w:val="28"/>
          <w:szCs w:val="28"/>
        </w:rPr>
        <w:t xml:space="preserve"> исключением случаев, предусмотренных законодательством Российской Федерации.</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3.4. Муниципальные инспектора по использованию земель при проведении мероприятий по контролю обязаны:</w:t>
      </w:r>
    </w:p>
    <w:p w:rsidR="00431D0A" w:rsidRPr="00E919C7" w:rsidRDefault="00431D0A" w:rsidP="00431D0A">
      <w:pPr>
        <w:ind w:firstLine="798"/>
        <w:jc w:val="both"/>
        <w:rPr>
          <w:rFonts w:ascii="Times New Roman" w:hAnsi="Times New Roman" w:cs="Times New Roman"/>
          <w:sz w:val="28"/>
          <w:szCs w:val="28"/>
        </w:rPr>
      </w:pPr>
      <w:proofErr w:type="gramStart"/>
      <w:r w:rsidRPr="00E919C7">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roofErr w:type="gramEnd"/>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 соблюдать законодательство Российской Федерации, права и законные интересы юридических лиц, индивидуальных предпринимателей и иных физических лиц;</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 xml:space="preserve">- проводить мероприятия по контролю на основании и </w:t>
      </w:r>
      <w:proofErr w:type="gramStart"/>
      <w:r w:rsidRPr="00E919C7">
        <w:rPr>
          <w:rFonts w:ascii="Times New Roman" w:hAnsi="Times New Roman" w:cs="Times New Roman"/>
          <w:sz w:val="28"/>
          <w:szCs w:val="28"/>
        </w:rPr>
        <w:t>в строгом соответствии с распоряжением старшего муниципального инспектора по использованию земель о проведении мероприятий по контролю</w:t>
      </w:r>
      <w:proofErr w:type="gramEnd"/>
      <w:r w:rsidRPr="00E919C7">
        <w:rPr>
          <w:rFonts w:ascii="Times New Roman" w:hAnsi="Times New Roman" w:cs="Times New Roman"/>
          <w:sz w:val="28"/>
          <w:szCs w:val="28"/>
        </w:rPr>
        <w:t>;</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 посещать земельные участки юридических лиц, индивидуальных предпринимателей и физических лиц в целях проведения мероприятия по контролю только во время исполнения служебных обязанностей при предъявлении служебного удостоверения и распоряжения старшего муниципального инспектора по использованию земель о проведении мероприятия по контролю;</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 не препятствовать представителям юридического лица, индивидуального предпринимателя или физического лица присутствовать при проведении мероприятия по контролю, давать разъяснения по вопросам, относящимся к предмету проверки;</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 предоставлять должностным лицам юридического лица, или индивидуальным предпринимателям, или физическим лицам либо их представителям, присутствующим при проведении мероприятия по контролю, относящуюся к предмету проверки необходимую информацию;</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lastRenderedPageBreak/>
        <w:t>- знакомить должностных лиц юридического лица, индивидуального предпринимателя или физического лица либо их представителей с результатами мероприятий по контролю;</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 доказывать законность своих действий при их обжаловании юридическими лицами, индивидуальными предпринимателями и физическими лицами в порядке, установленном законодательством Российской Федерации.</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3.5. Муниципальные инспектора в случае ненадлежащего исполнения своих функций и служебных обязанностей при проведении мероприятий по контролю, совершения противоправных действий (бездействия) несут ответственность в соответствии с законодательством Российской Федерации.</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О мерах, принятых в отношении муниципального инспектора по использованию земель, виновного в нарушении законодательства Российской Федерации, старший муниципальный инспектор по использованию земель обязан в месячный срок сообщить юридическому лицу, индивидуальному предпринимателю, физическому лицу, права и законные интересы, которых нарушены.</w:t>
      </w:r>
    </w:p>
    <w:p w:rsidR="00431D0A" w:rsidRPr="00E919C7" w:rsidRDefault="00431D0A" w:rsidP="00431D0A">
      <w:pPr>
        <w:ind w:firstLine="798"/>
        <w:jc w:val="both"/>
        <w:rPr>
          <w:rFonts w:ascii="Times New Roman" w:hAnsi="Times New Roman" w:cs="Times New Roman"/>
          <w:sz w:val="28"/>
          <w:szCs w:val="28"/>
        </w:rPr>
      </w:pPr>
    </w:p>
    <w:p w:rsidR="00431D0A" w:rsidRPr="00E919C7" w:rsidRDefault="00431D0A" w:rsidP="00431D0A">
      <w:pPr>
        <w:ind w:firstLine="798"/>
        <w:jc w:val="center"/>
        <w:rPr>
          <w:rFonts w:ascii="Times New Roman" w:hAnsi="Times New Roman" w:cs="Times New Roman"/>
          <w:b/>
          <w:sz w:val="28"/>
          <w:szCs w:val="28"/>
        </w:rPr>
      </w:pPr>
      <w:r w:rsidRPr="00E919C7">
        <w:rPr>
          <w:rFonts w:ascii="Times New Roman" w:hAnsi="Times New Roman" w:cs="Times New Roman"/>
          <w:b/>
          <w:sz w:val="28"/>
          <w:szCs w:val="28"/>
        </w:rPr>
        <w:t>4. Права лиц при проведении мероприятий по контролю и их защита</w:t>
      </w:r>
    </w:p>
    <w:p w:rsidR="00431D0A" w:rsidRPr="00E919C7" w:rsidRDefault="00431D0A" w:rsidP="00431D0A">
      <w:pPr>
        <w:ind w:firstLine="798"/>
        <w:jc w:val="both"/>
        <w:rPr>
          <w:rFonts w:ascii="Times New Roman" w:hAnsi="Times New Roman" w:cs="Times New Roman"/>
          <w:sz w:val="28"/>
          <w:szCs w:val="28"/>
        </w:rPr>
      </w:pP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4.1. Должностные лица и (или) представители юридического лица, индивидуальные предприниматели и (или) их представители и физические лица и (или) их представители при проведении мероприятий по контролю имеют право:</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 непосредственно присутствовать при проведении мероприятий по контролю, давать объяснения по вопросам, относящимся к предмету проверки;</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 получать информацию, предоставление которой предусмотрено настоящим Положением и иными нормативными правовыми актами;</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 знакомиться с результатами мероприятий по контролю и указывать в актах о своем ознакомлении, согласии или несогласии с ними, а также с отдельными действиями муниципальных инспекторов по использованию земель;</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t>- обжаловать действия (бездействие) муниципальных инспекторов по использованию земель в административном и (или) судебном порядке в соответствии с законодательством Российской Федерации.</w:t>
      </w:r>
    </w:p>
    <w:p w:rsidR="00431D0A" w:rsidRPr="00E919C7" w:rsidRDefault="00431D0A" w:rsidP="00431D0A">
      <w:pPr>
        <w:ind w:firstLine="798"/>
        <w:jc w:val="both"/>
        <w:rPr>
          <w:rFonts w:ascii="Times New Roman" w:hAnsi="Times New Roman" w:cs="Times New Roman"/>
          <w:sz w:val="28"/>
          <w:szCs w:val="28"/>
        </w:rPr>
      </w:pPr>
      <w:r w:rsidRPr="00E919C7">
        <w:rPr>
          <w:rFonts w:ascii="Times New Roman" w:hAnsi="Times New Roman" w:cs="Times New Roman"/>
          <w:sz w:val="28"/>
          <w:szCs w:val="28"/>
        </w:rPr>
        <w:lastRenderedPageBreak/>
        <w:t>4.2. Юридические лица, индивидуальные предприниматели обеспечивают по требованию муниципального инспектора по использованию земель присутствие своих должностных лиц, ответственных за организацию и проведение мероприятий по выполнению обязательных требований, и (или) своих представителей при проведении мероприятий по контролю.</w:t>
      </w:r>
    </w:p>
    <w:p w:rsidR="00431D0A" w:rsidRPr="00E919C7" w:rsidRDefault="00431D0A" w:rsidP="00431D0A">
      <w:pPr>
        <w:ind w:firstLine="798"/>
        <w:jc w:val="both"/>
        <w:rPr>
          <w:rFonts w:ascii="Times New Roman" w:hAnsi="Times New Roman" w:cs="Times New Roman"/>
          <w:sz w:val="28"/>
          <w:szCs w:val="28"/>
        </w:rPr>
      </w:pPr>
    </w:p>
    <w:p w:rsidR="00431D0A" w:rsidRPr="00E919C7" w:rsidRDefault="00431D0A" w:rsidP="00431D0A">
      <w:pPr>
        <w:ind w:firstLine="798"/>
        <w:jc w:val="both"/>
        <w:rPr>
          <w:rFonts w:ascii="Times New Roman" w:hAnsi="Times New Roman" w:cs="Times New Roman"/>
          <w:sz w:val="28"/>
          <w:szCs w:val="28"/>
        </w:rPr>
      </w:pPr>
    </w:p>
    <w:p w:rsidR="00431D0A" w:rsidRPr="00E919C7" w:rsidRDefault="00431D0A" w:rsidP="00431D0A">
      <w:pPr>
        <w:ind w:firstLine="798"/>
        <w:jc w:val="both"/>
        <w:rPr>
          <w:rFonts w:ascii="Times New Roman" w:hAnsi="Times New Roman" w:cs="Times New Roman"/>
          <w:sz w:val="28"/>
          <w:szCs w:val="28"/>
        </w:rPr>
      </w:pPr>
    </w:p>
    <w:p w:rsidR="00431D0A" w:rsidRPr="00E919C7" w:rsidRDefault="00431D0A" w:rsidP="00431D0A">
      <w:pPr>
        <w:ind w:firstLine="798"/>
        <w:jc w:val="both"/>
        <w:rPr>
          <w:rFonts w:ascii="Times New Roman" w:hAnsi="Times New Roman" w:cs="Times New Roman"/>
          <w:sz w:val="28"/>
          <w:szCs w:val="28"/>
        </w:rPr>
      </w:pPr>
    </w:p>
    <w:p w:rsidR="00431D0A" w:rsidRPr="00E919C7" w:rsidRDefault="00431D0A" w:rsidP="00431D0A">
      <w:pPr>
        <w:ind w:firstLine="798"/>
        <w:jc w:val="both"/>
        <w:rPr>
          <w:rFonts w:ascii="Times New Roman" w:hAnsi="Times New Roman" w:cs="Times New Roman"/>
          <w:sz w:val="28"/>
          <w:szCs w:val="28"/>
        </w:rPr>
      </w:pPr>
    </w:p>
    <w:p w:rsidR="00431D0A" w:rsidRPr="00E919C7" w:rsidRDefault="00431D0A" w:rsidP="00431D0A">
      <w:pPr>
        <w:ind w:firstLine="798"/>
        <w:jc w:val="both"/>
        <w:rPr>
          <w:rFonts w:ascii="Times New Roman" w:hAnsi="Times New Roman" w:cs="Times New Roman"/>
          <w:sz w:val="28"/>
          <w:szCs w:val="28"/>
        </w:rPr>
      </w:pPr>
    </w:p>
    <w:p w:rsidR="00431D0A" w:rsidRPr="00E919C7" w:rsidRDefault="00431D0A" w:rsidP="00431D0A">
      <w:pPr>
        <w:ind w:firstLine="798"/>
        <w:jc w:val="both"/>
        <w:rPr>
          <w:rFonts w:ascii="Times New Roman" w:hAnsi="Times New Roman" w:cs="Times New Roman"/>
          <w:sz w:val="28"/>
          <w:szCs w:val="28"/>
        </w:rPr>
      </w:pPr>
    </w:p>
    <w:p w:rsidR="00431D0A" w:rsidRPr="00E919C7" w:rsidRDefault="00431D0A" w:rsidP="00431D0A">
      <w:pPr>
        <w:ind w:firstLine="798"/>
        <w:jc w:val="both"/>
        <w:rPr>
          <w:rFonts w:ascii="Times New Roman" w:hAnsi="Times New Roman" w:cs="Times New Roman"/>
          <w:sz w:val="28"/>
          <w:szCs w:val="28"/>
        </w:rPr>
      </w:pPr>
    </w:p>
    <w:p w:rsidR="00431D0A" w:rsidRPr="00E919C7" w:rsidRDefault="00431D0A" w:rsidP="00431D0A">
      <w:pPr>
        <w:ind w:firstLine="798"/>
        <w:jc w:val="both"/>
        <w:rPr>
          <w:rFonts w:ascii="Times New Roman" w:hAnsi="Times New Roman" w:cs="Times New Roman"/>
          <w:sz w:val="28"/>
          <w:szCs w:val="28"/>
        </w:rPr>
      </w:pPr>
    </w:p>
    <w:p w:rsidR="00431D0A" w:rsidRPr="00E919C7" w:rsidRDefault="00431D0A" w:rsidP="00431D0A">
      <w:pPr>
        <w:ind w:firstLine="798"/>
        <w:jc w:val="both"/>
        <w:rPr>
          <w:rFonts w:ascii="Times New Roman" w:hAnsi="Times New Roman" w:cs="Times New Roman"/>
          <w:sz w:val="28"/>
          <w:szCs w:val="28"/>
        </w:rPr>
      </w:pPr>
    </w:p>
    <w:p w:rsidR="00431D0A" w:rsidRDefault="00431D0A" w:rsidP="00431D0A">
      <w:pPr>
        <w:ind w:firstLine="798"/>
        <w:jc w:val="both"/>
        <w:rPr>
          <w:rFonts w:ascii="Times New Roman" w:hAnsi="Times New Roman" w:cs="Times New Roman"/>
          <w:sz w:val="28"/>
          <w:szCs w:val="28"/>
        </w:rPr>
      </w:pPr>
    </w:p>
    <w:p w:rsidR="00431D0A" w:rsidRDefault="00431D0A" w:rsidP="00431D0A">
      <w:pPr>
        <w:ind w:firstLine="798"/>
        <w:jc w:val="both"/>
        <w:rPr>
          <w:rFonts w:ascii="Times New Roman" w:hAnsi="Times New Roman" w:cs="Times New Roman"/>
          <w:sz w:val="28"/>
          <w:szCs w:val="28"/>
        </w:rPr>
      </w:pPr>
    </w:p>
    <w:p w:rsidR="00431D0A" w:rsidRDefault="00431D0A" w:rsidP="00431D0A">
      <w:pPr>
        <w:ind w:firstLine="798"/>
        <w:jc w:val="both"/>
        <w:rPr>
          <w:rFonts w:ascii="Times New Roman" w:hAnsi="Times New Roman" w:cs="Times New Roman"/>
          <w:sz w:val="28"/>
          <w:szCs w:val="28"/>
        </w:rPr>
      </w:pPr>
    </w:p>
    <w:p w:rsidR="00431D0A" w:rsidRDefault="00431D0A" w:rsidP="00431D0A">
      <w:pPr>
        <w:ind w:firstLine="798"/>
        <w:jc w:val="both"/>
        <w:rPr>
          <w:rFonts w:ascii="Times New Roman" w:hAnsi="Times New Roman" w:cs="Times New Roman"/>
          <w:sz w:val="28"/>
          <w:szCs w:val="28"/>
        </w:rPr>
      </w:pPr>
    </w:p>
    <w:p w:rsidR="00431D0A" w:rsidRDefault="00431D0A" w:rsidP="00431D0A">
      <w:pPr>
        <w:ind w:firstLine="798"/>
        <w:jc w:val="both"/>
        <w:rPr>
          <w:rFonts w:ascii="Times New Roman" w:hAnsi="Times New Roman" w:cs="Times New Roman"/>
          <w:sz w:val="28"/>
          <w:szCs w:val="28"/>
        </w:rPr>
      </w:pPr>
    </w:p>
    <w:p w:rsidR="00431D0A" w:rsidRDefault="00431D0A" w:rsidP="00431D0A">
      <w:pPr>
        <w:ind w:firstLine="798"/>
        <w:jc w:val="both"/>
        <w:rPr>
          <w:rFonts w:ascii="Times New Roman" w:hAnsi="Times New Roman" w:cs="Times New Roman"/>
          <w:sz w:val="28"/>
          <w:szCs w:val="28"/>
        </w:rPr>
      </w:pPr>
    </w:p>
    <w:p w:rsidR="00431D0A" w:rsidRDefault="00431D0A" w:rsidP="00431D0A">
      <w:pPr>
        <w:ind w:firstLine="798"/>
        <w:jc w:val="both"/>
        <w:rPr>
          <w:rFonts w:ascii="Times New Roman" w:hAnsi="Times New Roman" w:cs="Times New Roman"/>
          <w:sz w:val="28"/>
          <w:szCs w:val="28"/>
        </w:rPr>
      </w:pPr>
    </w:p>
    <w:p w:rsidR="00431D0A" w:rsidRDefault="00431D0A" w:rsidP="00431D0A">
      <w:pPr>
        <w:ind w:firstLine="798"/>
        <w:jc w:val="both"/>
        <w:rPr>
          <w:rFonts w:ascii="Times New Roman" w:hAnsi="Times New Roman" w:cs="Times New Roman"/>
          <w:sz w:val="28"/>
          <w:szCs w:val="28"/>
        </w:rPr>
      </w:pPr>
    </w:p>
    <w:p w:rsidR="00431D0A" w:rsidRDefault="00431D0A" w:rsidP="00431D0A">
      <w:pPr>
        <w:ind w:firstLine="798"/>
        <w:jc w:val="both"/>
        <w:rPr>
          <w:rFonts w:ascii="Times New Roman" w:hAnsi="Times New Roman" w:cs="Times New Roman"/>
          <w:sz w:val="28"/>
          <w:szCs w:val="28"/>
        </w:rPr>
      </w:pPr>
    </w:p>
    <w:p w:rsidR="00431D0A" w:rsidRDefault="00431D0A" w:rsidP="00431D0A">
      <w:pPr>
        <w:ind w:firstLine="798"/>
        <w:jc w:val="both"/>
        <w:rPr>
          <w:rFonts w:ascii="Times New Roman" w:hAnsi="Times New Roman" w:cs="Times New Roman"/>
          <w:sz w:val="28"/>
          <w:szCs w:val="28"/>
        </w:rPr>
      </w:pPr>
    </w:p>
    <w:p w:rsidR="00431D0A" w:rsidRPr="00E919C7" w:rsidRDefault="00431D0A" w:rsidP="00431D0A">
      <w:pPr>
        <w:ind w:firstLine="798"/>
        <w:jc w:val="both"/>
        <w:rPr>
          <w:rFonts w:ascii="Times New Roman" w:hAnsi="Times New Roman" w:cs="Times New Roman"/>
          <w:sz w:val="28"/>
          <w:szCs w:val="28"/>
        </w:rPr>
      </w:pPr>
    </w:p>
    <w:p w:rsidR="00431D0A" w:rsidRDefault="00431D0A" w:rsidP="00431D0A">
      <w:pPr>
        <w:ind w:firstLine="798"/>
        <w:jc w:val="both"/>
        <w:rPr>
          <w:rFonts w:ascii="Times New Roman" w:hAnsi="Times New Roman" w:cs="Times New Roman"/>
          <w:sz w:val="28"/>
          <w:szCs w:val="28"/>
        </w:rPr>
      </w:pPr>
    </w:p>
    <w:tbl>
      <w:tblPr>
        <w:tblW w:w="5103"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tblGrid>
      <w:tr w:rsidR="00431D0A" w:rsidRPr="00E919C7" w:rsidTr="00B81E36">
        <w:tc>
          <w:tcPr>
            <w:tcW w:w="5103" w:type="dxa"/>
            <w:tcBorders>
              <w:top w:val="nil"/>
              <w:left w:val="nil"/>
              <w:bottom w:val="nil"/>
              <w:right w:val="nil"/>
            </w:tcBorders>
          </w:tcPr>
          <w:p w:rsidR="00431D0A" w:rsidRPr="00E919C7" w:rsidRDefault="00431D0A" w:rsidP="00B81E36">
            <w:pPr>
              <w:pStyle w:val="a8"/>
              <w:spacing w:after="0"/>
              <w:ind w:left="0"/>
              <w:jc w:val="both"/>
              <w:rPr>
                <w:b/>
                <w:sz w:val="28"/>
                <w:szCs w:val="28"/>
              </w:rPr>
            </w:pPr>
            <w:r w:rsidRPr="00E919C7">
              <w:rPr>
                <w:sz w:val="28"/>
                <w:szCs w:val="28"/>
              </w:rPr>
              <w:lastRenderedPageBreak/>
              <w:t xml:space="preserve">Приложение № 1 к Положению об осуществлении муниципального земельного контроля в границах Мечетненского  муниципального образования  Советского муниципального района  Саратовской области </w:t>
            </w:r>
          </w:p>
        </w:tc>
      </w:tr>
    </w:tbl>
    <w:p w:rsidR="00431D0A" w:rsidRPr="00E919C7" w:rsidRDefault="00431D0A" w:rsidP="00431D0A">
      <w:pPr>
        <w:pStyle w:val="HTML"/>
        <w:jc w:val="center"/>
        <w:rPr>
          <w:rFonts w:ascii="Times New Roman" w:hAnsi="Times New Roman" w:cs="Times New Roman"/>
          <w:b/>
          <w:sz w:val="28"/>
          <w:szCs w:val="28"/>
        </w:rPr>
      </w:pPr>
    </w:p>
    <w:p w:rsidR="00431D0A" w:rsidRPr="00E919C7" w:rsidRDefault="00431D0A" w:rsidP="00431D0A">
      <w:pPr>
        <w:pStyle w:val="HTML"/>
        <w:jc w:val="center"/>
        <w:rPr>
          <w:rFonts w:ascii="Times New Roman" w:hAnsi="Times New Roman" w:cs="Times New Roman"/>
          <w:b/>
          <w:sz w:val="28"/>
          <w:szCs w:val="28"/>
        </w:rPr>
      </w:pPr>
    </w:p>
    <w:p w:rsidR="00431D0A" w:rsidRPr="00E919C7" w:rsidRDefault="00431D0A" w:rsidP="00431D0A">
      <w:pPr>
        <w:pStyle w:val="HTML"/>
        <w:jc w:val="center"/>
        <w:rPr>
          <w:rFonts w:ascii="Times New Roman" w:hAnsi="Times New Roman" w:cs="Times New Roman"/>
          <w:b/>
          <w:sz w:val="28"/>
          <w:szCs w:val="28"/>
        </w:rPr>
      </w:pPr>
      <w:r w:rsidRPr="00E919C7">
        <w:rPr>
          <w:rFonts w:ascii="Times New Roman" w:hAnsi="Times New Roman" w:cs="Times New Roman"/>
          <w:b/>
          <w:sz w:val="28"/>
          <w:szCs w:val="28"/>
        </w:rPr>
        <w:t>Форма удостоверения</w:t>
      </w:r>
    </w:p>
    <w:p w:rsidR="00431D0A" w:rsidRPr="00E919C7" w:rsidRDefault="00431D0A" w:rsidP="00431D0A">
      <w:pPr>
        <w:pStyle w:val="HTML"/>
        <w:jc w:val="center"/>
        <w:rPr>
          <w:rFonts w:ascii="Times New Roman" w:hAnsi="Times New Roman" w:cs="Times New Roman"/>
          <w:b/>
          <w:sz w:val="28"/>
          <w:szCs w:val="28"/>
        </w:rPr>
      </w:pPr>
      <w:r w:rsidRPr="00E919C7">
        <w:rPr>
          <w:rFonts w:ascii="Times New Roman" w:hAnsi="Times New Roman" w:cs="Times New Roman"/>
          <w:b/>
          <w:sz w:val="28"/>
          <w:szCs w:val="28"/>
        </w:rPr>
        <w:t>муниципального инспектора по использованию земель в границах</w:t>
      </w:r>
    </w:p>
    <w:p w:rsidR="00431D0A" w:rsidRPr="00E919C7" w:rsidRDefault="00431D0A" w:rsidP="00431D0A">
      <w:pPr>
        <w:pStyle w:val="HTML"/>
        <w:jc w:val="center"/>
        <w:rPr>
          <w:rFonts w:ascii="Times New Roman" w:hAnsi="Times New Roman" w:cs="Times New Roman"/>
          <w:b/>
          <w:sz w:val="28"/>
          <w:szCs w:val="28"/>
        </w:rPr>
      </w:pPr>
      <w:r w:rsidRPr="00E919C7">
        <w:rPr>
          <w:rFonts w:ascii="Times New Roman" w:hAnsi="Times New Roman" w:cs="Times New Roman"/>
          <w:b/>
          <w:sz w:val="28"/>
          <w:szCs w:val="28"/>
        </w:rPr>
        <w:t xml:space="preserve"> Мечетненского муниципального образования </w:t>
      </w:r>
    </w:p>
    <w:p w:rsidR="00431D0A" w:rsidRPr="00E919C7" w:rsidRDefault="00431D0A" w:rsidP="00431D0A">
      <w:pPr>
        <w:pStyle w:val="HTML"/>
        <w:jc w:val="center"/>
        <w:rPr>
          <w:rFonts w:ascii="Times New Roman" w:hAnsi="Times New Roman" w:cs="Times New Roman"/>
          <w:b/>
          <w:sz w:val="28"/>
          <w:szCs w:val="28"/>
        </w:rPr>
      </w:pPr>
    </w:p>
    <w:p w:rsidR="00431D0A" w:rsidRPr="00E919C7" w:rsidRDefault="00431D0A" w:rsidP="00431D0A">
      <w:pPr>
        <w:pStyle w:val="HTML"/>
        <w:numPr>
          <w:ilvl w:val="0"/>
          <w:numId w:val="1"/>
        </w:numPr>
        <w:jc w:val="both"/>
        <w:rPr>
          <w:rFonts w:ascii="Times New Roman" w:hAnsi="Times New Roman" w:cs="Times New Roman"/>
          <w:sz w:val="28"/>
          <w:szCs w:val="28"/>
        </w:rPr>
      </w:pPr>
      <w:r w:rsidRPr="00E919C7">
        <w:rPr>
          <w:rFonts w:ascii="Times New Roman" w:hAnsi="Times New Roman" w:cs="Times New Roman"/>
          <w:sz w:val="28"/>
          <w:szCs w:val="28"/>
        </w:rPr>
        <w:t>Обложка удостоверения.</w:t>
      </w:r>
    </w:p>
    <w:p w:rsidR="00431D0A" w:rsidRPr="00E919C7" w:rsidRDefault="00431D0A" w:rsidP="00431D0A">
      <w:pPr>
        <w:pStyle w:val="HTML"/>
        <w:ind w:left="36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210"/>
        <w:gridCol w:w="5211"/>
      </w:tblGrid>
      <w:tr w:rsidR="00431D0A" w:rsidRPr="00E919C7" w:rsidTr="00B81E36">
        <w:tc>
          <w:tcPr>
            <w:tcW w:w="5210" w:type="dxa"/>
          </w:tcPr>
          <w:p w:rsidR="00431D0A" w:rsidRPr="00E919C7" w:rsidRDefault="00431D0A" w:rsidP="00B81E36">
            <w:pPr>
              <w:pStyle w:val="HTML"/>
              <w:jc w:val="both"/>
              <w:rPr>
                <w:rFonts w:ascii="Times New Roman" w:hAnsi="Times New Roman" w:cs="Times New Roman"/>
                <w:sz w:val="28"/>
                <w:szCs w:val="28"/>
              </w:rPr>
            </w:pPr>
          </w:p>
          <w:p w:rsidR="00431D0A" w:rsidRPr="00E919C7" w:rsidRDefault="00431D0A" w:rsidP="00B81E36">
            <w:pPr>
              <w:pStyle w:val="HTML"/>
              <w:jc w:val="both"/>
              <w:rPr>
                <w:rFonts w:ascii="Times New Roman" w:hAnsi="Times New Roman" w:cs="Times New Roman"/>
                <w:sz w:val="28"/>
                <w:szCs w:val="28"/>
              </w:rPr>
            </w:pPr>
          </w:p>
          <w:p w:rsidR="00431D0A" w:rsidRPr="00E919C7" w:rsidRDefault="00431D0A" w:rsidP="00B81E36">
            <w:pPr>
              <w:pStyle w:val="HTML"/>
              <w:jc w:val="both"/>
              <w:rPr>
                <w:rFonts w:ascii="Times New Roman" w:hAnsi="Times New Roman" w:cs="Times New Roman"/>
                <w:sz w:val="28"/>
                <w:szCs w:val="28"/>
              </w:rPr>
            </w:pPr>
          </w:p>
          <w:p w:rsidR="00431D0A" w:rsidRPr="00E919C7" w:rsidRDefault="00431D0A" w:rsidP="00B81E36">
            <w:pPr>
              <w:pStyle w:val="HTML"/>
              <w:jc w:val="both"/>
              <w:rPr>
                <w:rFonts w:ascii="Times New Roman" w:hAnsi="Times New Roman" w:cs="Times New Roman"/>
                <w:sz w:val="28"/>
                <w:szCs w:val="28"/>
              </w:rPr>
            </w:pPr>
          </w:p>
          <w:p w:rsidR="00431D0A" w:rsidRPr="00E919C7" w:rsidRDefault="00431D0A" w:rsidP="00B81E36">
            <w:pPr>
              <w:pStyle w:val="HTML"/>
              <w:jc w:val="both"/>
              <w:rPr>
                <w:rFonts w:ascii="Times New Roman" w:hAnsi="Times New Roman" w:cs="Times New Roman"/>
                <w:sz w:val="28"/>
                <w:szCs w:val="28"/>
              </w:rPr>
            </w:pPr>
          </w:p>
          <w:p w:rsidR="00431D0A" w:rsidRPr="00E919C7" w:rsidRDefault="00431D0A" w:rsidP="00B81E36">
            <w:pPr>
              <w:pStyle w:val="HTML"/>
              <w:jc w:val="both"/>
              <w:rPr>
                <w:rFonts w:ascii="Times New Roman" w:hAnsi="Times New Roman" w:cs="Times New Roman"/>
                <w:sz w:val="28"/>
                <w:szCs w:val="28"/>
              </w:rPr>
            </w:pPr>
          </w:p>
          <w:p w:rsidR="00431D0A" w:rsidRPr="00E919C7" w:rsidRDefault="00431D0A" w:rsidP="00B81E36">
            <w:pPr>
              <w:pStyle w:val="HTML"/>
              <w:jc w:val="both"/>
              <w:rPr>
                <w:rFonts w:ascii="Times New Roman" w:hAnsi="Times New Roman" w:cs="Times New Roman"/>
                <w:sz w:val="28"/>
                <w:szCs w:val="28"/>
              </w:rPr>
            </w:pPr>
          </w:p>
          <w:p w:rsidR="00431D0A" w:rsidRPr="00E919C7" w:rsidRDefault="00431D0A" w:rsidP="00B81E36">
            <w:pPr>
              <w:pStyle w:val="HTML"/>
              <w:jc w:val="both"/>
              <w:rPr>
                <w:rFonts w:ascii="Times New Roman" w:hAnsi="Times New Roman" w:cs="Times New Roman"/>
                <w:sz w:val="28"/>
                <w:szCs w:val="28"/>
              </w:rPr>
            </w:pPr>
          </w:p>
        </w:tc>
        <w:tc>
          <w:tcPr>
            <w:tcW w:w="5211" w:type="dxa"/>
            <w:vAlign w:val="center"/>
          </w:tcPr>
          <w:p w:rsidR="00431D0A" w:rsidRPr="00E919C7" w:rsidRDefault="00431D0A" w:rsidP="00B81E36">
            <w:pPr>
              <w:pStyle w:val="HTML"/>
              <w:jc w:val="center"/>
              <w:rPr>
                <w:rFonts w:ascii="Times New Roman" w:hAnsi="Times New Roman" w:cs="Times New Roman"/>
                <w:b/>
                <w:i/>
                <w:sz w:val="28"/>
                <w:szCs w:val="28"/>
              </w:rPr>
            </w:pPr>
            <w:r w:rsidRPr="00E919C7">
              <w:rPr>
                <w:rFonts w:ascii="Times New Roman" w:hAnsi="Times New Roman" w:cs="Times New Roman"/>
                <w:b/>
                <w:i/>
                <w:sz w:val="28"/>
                <w:szCs w:val="28"/>
              </w:rPr>
              <w:t>УДОСТОВЕРЕНИЕ</w:t>
            </w:r>
          </w:p>
        </w:tc>
      </w:tr>
    </w:tbl>
    <w:p w:rsidR="00431D0A" w:rsidRPr="00E919C7" w:rsidRDefault="00431D0A" w:rsidP="00431D0A">
      <w:pPr>
        <w:pStyle w:val="HTML"/>
        <w:ind w:left="360"/>
        <w:jc w:val="both"/>
        <w:rPr>
          <w:rFonts w:ascii="Times New Roman" w:hAnsi="Times New Roman" w:cs="Times New Roman"/>
          <w:sz w:val="28"/>
          <w:szCs w:val="28"/>
        </w:rPr>
      </w:pPr>
    </w:p>
    <w:p w:rsidR="00431D0A" w:rsidRPr="00E919C7" w:rsidRDefault="00431D0A" w:rsidP="00431D0A">
      <w:pPr>
        <w:pStyle w:val="HTML"/>
        <w:numPr>
          <w:ilvl w:val="0"/>
          <w:numId w:val="1"/>
        </w:numPr>
        <w:tabs>
          <w:tab w:val="left" w:pos="360"/>
        </w:tabs>
        <w:jc w:val="both"/>
        <w:rPr>
          <w:rFonts w:ascii="Times New Roman" w:hAnsi="Times New Roman" w:cs="Times New Roman"/>
          <w:sz w:val="28"/>
          <w:szCs w:val="28"/>
        </w:rPr>
      </w:pPr>
      <w:r w:rsidRPr="00E919C7">
        <w:rPr>
          <w:rFonts w:ascii="Times New Roman" w:hAnsi="Times New Roman" w:cs="Times New Roman"/>
          <w:sz w:val="28"/>
          <w:szCs w:val="28"/>
        </w:rPr>
        <w:t>Внутренняя сторона удостоверения.</w:t>
      </w:r>
    </w:p>
    <w:p w:rsidR="00431D0A" w:rsidRPr="00E919C7" w:rsidRDefault="00431D0A" w:rsidP="00431D0A">
      <w:pPr>
        <w:pStyle w:val="HTML"/>
        <w:tabs>
          <w:tab w:val="left" w:pos="360"/>
        </w:tabs>
        <w:ind w:left="360"/>
        <w:jc w:val="both"/>
        <w:rPr>
          <w:rFonts w:ascii="Times New Roman" w:hAnsi="Times New Roman" w:cs="Times New Roman"/>
          <w:sz w:val="28"/>
          <w:szCs w:val="28"/>
        </w:rPr>
      </w:pPr>
      <w:r>
        <w:rPr>
          <w:rFonts w:ascii="Times New Roman" w:hAnsi="Times New Roman" w:cs="Times New Roman"/>
          <w:noProof/>
          <w:sz w:val="28"/>
          <w:szCs w:val="28"/>
        </w:rPr>
        <w:pict>
          <v:rect id="_x0000_s1026" style="position:absolute;left:0;text-align:left;margin-left:9.2pt;margin-top:15.3pt;width:44.8pt;height:36.1pt;z-index:251658240" o:allowincell="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210"/>
        <w:gridCol w:w="5211"/>
      </w:tblGrid>
      <w:tr w:rsidR="00431D0A" w:rsidRPr="00E919C7" w:rsidTr="00B81E36">
        <w:tc>
          <w:tcPr>
            <w:tcW w:w="5210" w:type="dxa"/>
          </w:tcPr>
          <w:p w:rsidR="00431D0A" w:rsidRPr="00E919C7" w:rsidRDefault="00431D0A" w:rsidP="00B81E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p>
          <w:p w:rsidR="00431D0A" w:rsidRPr="00E919C7" w:rsidRDefault="00431D0A" w:rsidP="00B81E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sidRPr="00E919C7">
              <w:rPr>
                <w:rFonts w:ascii="Times New Roman" w:hAnsi="Times New Roman" w:cs="Times New Roman"/>
                <w:sz w:val="28"/>
                <w:szCs w:val="28"/>
              </w:rPr>
              <w:t xml:space="preserve">                            Герб Советского муниципального района</w:t>
            </w:r>
          </w:p>
          <w:p w:rsidR="00431D0A" w:rsidRPr="00E919C7" w:rsidRDefault="00431D0A" w:rsidP="00B81E36">
            <w:pPr>
              <w:pStyle w:val="HTML"/>
              <w:tabs>
                <w:tab w:val="left" w:pos="360"/>
              </w:tabs>
              <w:jc w:val="both"/>
              <w:rPr>
                <w:rFonts w:ascii="Times New Roman" w:hAnsi="Times New Roman" w:cs="Times New Roman"/>
                <w:sz w:val="28"/>
                <w:szCs w:val="28"/>
              </w:rPr>
            </w:pPr>
            <w:r w:rsidRPr="00E919C7">
              <w:rPr>
                <w:rFonts w:ascii="Times New Roman" w:hAnsi="Times New Roman" w:cs="Times New Roman"/>
                <w:sz w:val="28"/>
                <w:szCs w:val="28"/>
              </w:rPr>
              <w:t xml:space="preserve">                                             Саратовской области</w:t>
            </w:r>
          </w:p>
          <w:p w:rsidR="00431D0A" w:rsidRPr="00E919C7" w:rsidRDefault="00431D0A" w:rsidP="00B81E36">
            <w:pPr>
              <w:pStyle w:val="HTML"/>
              <w:tabs>
                <w:tab w:val="left" w:pos="360"/>
              </w:tabs>
              <w:jc w:val="both"/>
              <w:rPr>
                <w:rFonts w:ascii="Times New Roman" w:hAnsi="Times New Roman" w:cs="Times New Roman"/>
                <w:sz w:val="28"/>
                <w:szCs w:val="28"/>
              </w:rPr>
            </w:pPr>
          </w:p>
          <w:p w:rsidR="00431D0A" w:rsidRPr="00E919C7" w:rsidRDefault="00431D0A" w:rsidP="00B81E36">
            <w:pPr>
              <w:pStyle w:val="HTML"/>
              <w:tabs>
                <w:tab w:val="left" w:pos="360"/>
              </w:tabs>
              <w:jc w:val="both"/>
              <w:rPr>
                <w:rFonts w:ascii="Times New Roman" w:hAnsi="Times New Roman" w:cs="Times New Roman"/>
                <w:sz w:val="28"/>
                <w:szCs w:val="28"/>
              </w:rPr>
            </w:pPr>
            <w:r w:rsidRPr="00E919C7">
              <w:rPr>
                <w:rFonts w:ascii="Times New Roman" w:hAnsi="Times New Roman" w:cs="Times New Roman"/>
                <w:sz w:val="28"/>
                <w:szCs w:val="28"/>
              </w:rPr>
              <w:t xml:space="preserve">                   УДОСТОВЕРЕНИЕ № ___</w:t>
            </w:r>
          </w:p>
          <w:p w:rsidR="00431D0A" w:rsidRPr="00E919C7" w:rsidRDefault="00431D0A" w:rsidP="00B81E36">
            <w:pPr>
              <w:pStyle w:val="HTML"/>
              <w:tabs>
                <w:tab w:val="left" w:pos="360"/>
              </w:tabs>
              <w:jc w:val="both"/>
              <w:rPr>
                <w:rFonts w:ascii="Times New Roman" w:hAnsi="Times New Roman" w:cs="Times New Roman"/>
                <w:sz w:val="28"/>
                <w:szCs w:val="28"/>
              </w:rPr>
            </w:pPr>
            <w:r w:rsidRPr="00E919C7">
              <w:rPr>
                <w:rFonts w:ascii="Times New Roman" w:hAnsi="Times New Roman" w:cs="Times New Roman"/>
                <w:sz w:val="28"/>
                <w:szCs w:val="28"/>
              </w:rPr>
              <w:t xml:space="preserve">                           </w:t>
            </w:r>
          </w:p>
          <w:p w:rsidR="00431D0A" w:rsidRPr="00E919C7" w:rsidRDefault="00431D0A" w:rsidP="00B81E36">
            <w:pPr>
              <w:pStyle w:val="HTML"/>
              <w:tabs>
                <w:tab w:val="left" w:pos="360"/>
              </w:tabs>
              <w:jc w:val="both"/>
              <w:rPr>
                <w:rFonts w:ascii="Times New Roman" w:hAnsi="Times New Roman" w:cs="Times New Roman"/>
                <w:sz w:val="28"/>
                <w:szCs w:val="28"/>
              </w:rPr>
            </w:pPr>
            <w:r w:rsidRPr="00E919C7">
              <w:rPr>
                <w:rFonts w:ascii="Times New Roman" w:hAnsi="Times New Roman" w:cs="Times New Roman"/>
                <w:sz w:val="28"/>
                <w:szCs w:val="28"/>
              </w:rPr>
              <w:t xml:space="preserve">                               М.п.</w:t>
            </w:r>
          </w:p>
          <w:p w:rsidR="00431D0A" w:rsidRPr="00E919C7" w:rsidRDefault="00431D0A" w:rsidP="00B81E36">
            <w:pPr>
              <w:pStyle w:val="HTML"/>
              <w:tabs>
                <w:tab w:val="left" w:pos="360"/>
              </w:tabs>
              <w:jc w:val="both"/>
              <w:rPr>
                <w:rFonts w:ascii="Times New Roman" w:hAnsi="Times New Roman" w:cs="Times New Roman"/>
                <w:sz w:val="28"/>
                <w:szCs w:val="28"/>
              </w:rPr>
            </w:pPr>
          </w:p>
          <w:p w:rsidR="00431D0A" w:rsidRPr="00E919C7" w:rsidRDefault="00431D0A" w:rsidP="00B81E36">
            <w:pPr>
              <w:pStyle w:val="HTML"/>
              <w:tabs>
                <w:tab w:val="left" w:pos="360"/>
              </w:tabs>
              <w:jc w:val="both"/>
              <w:rPr>
                <w:rFonts w:ascii="Times New Roman" w:hAnsi="Times New Roman" w:cs="Times New Roman"/>
                <w:sz w:val="28"/>
                <w:szCs w:val="28"/>
              </w:rPr>
            </w:pPr>
            <w:r w:rsidRPr="00E919C7">
              <w:rPr>
                <w:rFonts w:ascii="Times New Roman" w:hAnsi="Times New Roman" w:cs="Times New Roman"/>
                <w:sz w:val="28"/>
                <w:szCs w:val="28"/>
              </w:rPr>
              <w:t>Выдано главой  Мечетненского муниципального образования  Советского муниципального района ______________________________</w:t>
            </w:r>
          </w:p>
          <w:p w:rsidR="00431D0A" w:rsidRPr="00E919C7" w:rsidRDefault="00431D0A" w:rsidP="00B81E36">
            <w:pPr>
              <w:pStyle w:val="HTML"/>
              <w:tabs>
                <w:tab w:val="left" w:pos="360"/>
              </w:tabs>
              <w:jc w:val="both"/>
              <w:rPr>
                <w:rFonts w:ascii="Times New Roman" w:hAnsi="Times New Roman" w:cs="Times New Roman"/>
                <w:sz w:val="28"/>
                <w:szCs w:val="28"/>
              </w:rPr>
            </w:pPr>
          </w:p>
        </w:tc>
        <w:tc>
          <w:tcPr>
            <w:tcW w:w="5211" w:type="dxa"/>
          </w:tcPr>
          <w:p w:rsidR="00431D0A" w:rsidRPr="00E919C7" w:rsidRDefault="00431D0A" w:rsidP="00B81E36">
            <w:pPr>
              <w:pStyle w:val="HTML"/>
              <w:tabs>
                <w:tab w:val="left" w:pos="360"/>
              </w:tabs>
              <w:jc w:val="both"/>
              <w:rPr>
                <w:rFonts w:ascii="Times New Roman" w:hAnsi="Times New Roman" w:cs="Times New Roman"/>
                <w:sz w:val="28"/>
                <w:szCs w:val="28"/>
              </w:rPr>
            </w:pPr>
          </w:p>
          <w:p w:rsidR="00431D0A" w:rsidRPr="00E919C7" w:rsidRDefault="00431D0A" w:rsidP="00B81E36">
            <w:pPr>
              <w:pStyle w:val="HTML"/>
              <w:tabs>
                <w:tab w:val="left" w:pos="360"/>
              </w:tabs>
              <w:jc w:val="center"/>
              <w:rPr>
                <w:rFonts w:ascii="Times New Roman" w:hAnsi="Times New Roman" w:cs="Times New Roman"/>
                <w:sz w:val="28"/>
                <w:szCs w:val="28"/>
              </w:rPr>
            </w:pPr>
            <w:r w:rsidRPr="00E919C7">
              <w:rPr>
                <w:rFonts w:ascii="Times New Roman" w:hAnsi="Times New Roman" w:cs="Times New Roman"/>
                <w:sz w:val="28"/>
                <w:szCs w:val="28"/>
              </w:rPr>
              <w:t>____________________________________________________</w:t>
            </w:r>
          </w:p>
          <w:p w:rsidR="00431D0A" w:rsidRPr="00E919C7" w:rsidRDefault="00431D0A" w:rsidP="00B81E36">
            <w:pPr>
              <w:pStyle w:val="HTML"/>
              <w:tabs>
                <w:tab w:val="left" w:pos="360"/>
              </w:tabs>
              <w:jc w:val="center"/>
              <w:rPr>
                <w:rFonts w:ascii="Times New Roman" w:hAnsi="Times New Roman" w:cs="Times New Roman"/>
                <w:sz w:val="28"/>
                <w:szCs w:val="28"/>
              </w:rPr>
            </w:pPr>
            <w:r w:rsidRPr="00E919C7">
              <w:rPr>
                <w:rFonts w:ascii="Times New Roman" w:hAnsi="Times New Roman" w:cs="Times New Roman"/>
                <w:sz w:val="28"/>
                <w:szCs w:val="28"/>
              </w:rPr>
              <w:t>(фамилия, имя, отчество)</w:t>
            </w:r>
          </w:p>
          <w:p w:rsidR="00431D0A" w:rsidRPr="00E919C7" w:rsidRDefault="00431D0A" w:rsidP="00B81E36">
            <w:pPr>
              <w:pStyle w:val="HTML"/>
              <w:tabs>
                <w:tab w:val="left" w:pos="360"/>
              </w:tabs>
              <w:jc w:val="center"/>
              <w:rPr>
                <w:rFonts w:ascii="Times New Roman" w:hAnsi="Times New Roman" w:cs="Times New Roman"/>
                <w:sz w:val="28"/>
                <w:szCs w:val="28"/>
              </w:rPr>
            </w:pPr>
          </w:p>
          <w:p w:rsidR="00431D0A" w:rsidRPr="00E919C7" w:rsidRDefault="00431D0A" w:rsidP="00B81E36">
            <w:pPr>
              <w:pStyle w:val="HTML"/>
              <w:tabs>
                <w:tab w:val="left" w:pos="360"/>
              </w:tabs>
              <w:jc w:val="center"/>
              <w:rPr>
                <w:rFonts w:ascii="Times New Roman" w:hAnsi="Times New Roman" w:cs="Times New Roman"/>
                <w:sz w:val="28"/>
                <w:szCs w:val="28"/>
              </w:rPr>
            </w:pPr>
            <w:r w:rsidRPr="00E919C7">
              <w:rPr>
                <w:rFonts w:ascii="Times New Roman" w:hAnsi="Times New Roman" w:cs="Times New Roman"/>
                <w:sz w:val="28"/>
                <w:szCs w:val="28"/>
              </w:rPr>
              <w:t xml:space="preserve">является муниципальным инспектором </w:t>
            </w:r>
            <w:proofErr w:type="gramStart"/>
            <w:r w:rsidRPr="00E919C7">
              <w:rPr>
                <w:rFonts w:ascii="Times New Roman" w:hAnsi="Times New Roman" w:cs="Times New Roman"/>
                <w:sz w:val="28"/>
                <w:szCs w:val="28"/>
              </w:rPr>
              <w:t>по</w:t>
            </w:r>
            <w:proofErr w:type="gramEnd"/>
          </w:p>
          <w:p w:rsidR="00431D0A" w:rsidRPr="00E919C7" w:rsidRDefault="00431D0A" w:rsidP="00B81E36">
            <w:pPr>
              <w:pStyle w:val="HTML"/>
              <w:tabs>
                <w:tab w:val="left" w:pos="360"/>
              </w:tabs>
              <w:jc w:val="center"/>
              <w:rPr>
                <w:rFonts w:ascii="Times New Roman" w:hAnsi="Times New Roman" w:cs="Times New Roman"/>
                <w:sz w:val="28"/>
                <w:szCs w:val="28"/>
              </w:rPr>
            </w:pPr>
            <w:r w:rsidRPr="00E919C7">
              <w:rPr>
                <w:rFonts w:ascii="Times New Roman" w:hAnsi="Times New Roman" w:cs="Times New Roman"/>
                <w:sz w:val="28"/>
                <w:szCs w:val="28"/>
              </w:rPr>
              <w:t xml:space="preserve">использованию земель в границах Мечетненского </w:t>
            </w:r>
          </w:p>
          <w:p w:rsidR="00431D0A" w:rsidRPr="00E919C7" w:rsidRDefault="00431D0A" w:rsidP="00B81E36">
            <w:pPr>
              <w:pStyle w:val="HTML"/>
              <w:tabs>
                <w:tab w:val="left" w:pos="360"/>
              </w:tabs>
              <w:jc w:val="center"/>
              <w:rPr>
                <w:rFonts w:ascii="Times New Roman" w:hAnsi="Times New Roman" w:cs="Times New Roman"/>
                <w:sz w:val="28"/>
                <w:szCs w:val="28"/>
              </w:rPr>
            </w:pPr>
            <w:r w:rsidRPr="00E919C7">
              <w:rPr>
                <w:rFonts w:ascii="Times New Roman" w:hAnsi="Times New Roman" w:cs="Times New Roman"/>
                <w:sz w:val="28"/>
                <w:szCs w:val="28"/>
              </w:rPr>
              <w:t xml:space="preserve">муниципального образования </w:t>
            </w:r>
          </w:p>
          <w:p w:rsidR="00431D0A" w:rsidRPr="00E919C7" w:rsidRDefault="00431D0A" w:rsidP="00B81E36">
            <w:pPr>
              <w:pStyle w:val="HTML"/>
              <w:tabs>
                <w:tab w:val="left" w:pos="360"/>
              </w:tabs>
              <w:jc w:val="center"/>
              <w:rPr>
                <w:rFonts w:ascii="Times New Roman" w:hAnsi="Times New Roman" w:cs="Times New Roman"/>
                <w:sz w:val="28"/>
                <w:szCs w:val="28"/>
              </w:rPr>
            </w:pPr>
          </w:p>
          <w:p w:rsidR="00431D0A" w:rsidRPr="00E919C7" w:rsidRDefault="00431D0A" w:rsidP="00B81E36">
            <w:pPr>
              <w:pStyle w:val="HTML"/>
              <w:tabs>
                <w:tab w:val="left" w:pos="360"/>
              </w:tabs>
              <w:jc w:val="center"/>
              <w:rPr>
                <w:rFonts w:ascii="Times New Roman" w:hAnsi="Times New Roman" w:cs="Times New Roman"/>
                <w:sz w:val="28"/>
                <w:szCs w:val="28"/>
              </w:rPr>
            </w:pPr>
          </w:p>
          <w:p w:rsidR="00431D0A" w:rsidRPr="00E919C7" w:rsidRDefault="00431D0A" w:rsidP="00B81E36">
            <w:pPr>
              <w:pStyle w:val="HTML"/>
              <w:tabs>
                <w:tab w:val="left" w:pos="360"/>
              </w:tabs>
              <w:jc w:val="both"/>
              <w:rPr>
                <w:rFonts w:ascii="Times New Roman" w:hAnsi="Times New Roman" w:cs="Times New Roman"/>
                <w:sz w:val="28"/>
                <w:szCs w:val="28"/>
              </w:rPr>
            </w:pPr>
            <w:r w:rsidRPr="00E919C7">
              <w:rPr>
                <w:rFonts w:ascii="Times New Roman" w:hAnsi="Times New Roman" w:cs="Times New Roman"/>
                <w:sz w:val="28"/>
                <w:szCs w:val="28"/>
              </w:rPr>
              <w:t xml:space="preserve">Глава Мечетненского  </w:t>
            </w:r>
          </w:p>
          <w:p w:rsidR="00431D0A" w:rsidRPr="00E919C7" w:rsidRDefault="00431D0A" w:rsidP="00B81E36">
            <w:pPr>
              <w:pStyle w:val="HTML"/>
              <w:tabs>
                <w:tab w:val="left" w:pos="360"/>
              </w:tabs>
              <w:jc w:val="both"/>
              <w:rPr>
                <w:rFonts w:ascii="Times New Roman" w:hAnsi="Times New Roman" w:cs="Times New Roman"/>
                <w:sz w:val="28"/>
                <w:szCs w:val="28"/>
              </w:rPr>
            </w:pPr>
            <w:proofErr w:type="gramStart"/>
            <w:r w:rsidRPr="00E919C7">
              <w:rPr>
                <w:rFonts w:ascii="Times New Roman" w:hAnsi="Times New Roman" w:cs="Times New Roman"/>
                <w:sz w:val="28"/>
                <w:szCs w:val="28"/>
              </w:rPr>
              <w:t>муниципального</w:t>
            </w:r>
            <w:proofErr w:type="gramEnd"/>
            <w:r w:rsidRPr="00E919C7">
              <w:rPr>
                <w:rFonts w:ascii="Times New Roman" w:hAnsi="Times New Roman" w:cs="Times New Roman"/>
                <w:sz w:val="28"/>
                <w:szCs w:val="28"/>
              </w:rPr>
              <w:t xml:space="preserve"> образовании </w:t>
            </w:r>
          </w:p>
          <w:p w:rsidR="00431D0A" w:rsidRPr="00E919C7" w:rsidRDefault="00431D0A" w:rsidP="00B81E36">
            <w:pPr>
              <w:pStyle w:val="HTML"/>
              <w:tabs>
                <w:tab w:val="left" w:pos="360"/>
              </w:tabs>
              <w:jc w:val="both"/>
              <w:rPr>
                <w:rFonts w:ascii="Times New Roman" w:hAnsi="Times New Roman" w:cs="Times New Roman"/>
                <w:sz w:val="28"/>
                <w:szCs w:val="28"/>
              </w:rPr>
            </w:pPr>
            <w:r w:rsidRPr="00E919C7">
              <w:rPr>
                <w:rFonts w:ascii="Times New Roman" w:hAnsi="Times New Roman" w:cs="Times New Roman"/>
                <w:sz w:val="28"/>
                <w:szCs w:val="28"/>
              </w:rPr>
              <w:t>Советского  района   ____________      _____________________</w:t>
            </w:r>
          </w:p>
          <w:p w:rsidR="00431D0A" w:rsidRPr="00E919C7" w:rsidRDefault="00431D0A" w:rsidP="00B81E36">
            <w:pPr>
              <w:pStyle w:val="HTML"/>
              <w:tabs>
                <w:tab w:val="left" w:pos="360"/>
              </w:tabs>
              <w:jc w:val="both"/>
              <w:rPr>
                <w:rFonts w:ascii="Times New Roman" w:hAnsi="Times New Roman" w:cs="Times New Roman"/>
                <w:sz w:val="28"/>
                <w:szCs w:val="28"/>
              </w:rPr>
            </w:pPr>
            <w:r w:rsidRPr="00E919C7">
              <w:rPr>
                <w:rFonts w:ascii="Times New Roman" w:hAnsi="Times New Roman" w:cs="Times New Roman"/>
                <w:sz w:val="28"/>
                <w:szCs w:val="28"/>
              </w:rPr>
              <w:t xml:space="preserve">                                                (подпись)       (фамилия, инициалы)</w:t>
            </w:r>
          </w:p>
          <w:p w:rsidR="00431D0A" w:rsidRPr="00E919C7" w:rsidRDefault="00431D0A" w:rsidP="00B81E36">
            <w:pPr>
              <w:pStyle w:val="HTML"/>
              <w:tabs>
                <w:tab w:val="left" w:pos="360"/>
              </w:tabs>
              <w:jc w:val="both"/>
              <w:rPr>
                <w:rFonts w:ascii="Times New Roman" w:hAnsi="Times New Roman" w:cs="Times New Roman"/>
                <w:sz w:val="28"/>
                <w:szCs w:val="28"/>
              </w:rPr>
            </w:pPr>
            <w:r w:rsidRPr="00E919C7">
              <w:rPr>
                <w:rFonts w:ascii="Times New Roman" w:hAnsi="Times New Roman" w:cs="Times New Roman"/>
                <w:sz w:val="28"/>
                <w:szCs w:val="28"/>
              </w:rPr>
              <w:t xml:space="preserve">                          М.п.</w:t>
            </w:r>
          </w:p>
        </w:tc>
      </w:tr>
    </w:tbl>
    <w:p w:rsidR="00431D0A" w:rsidRPr="00431D0A" w:rsidRDefault="00431D0A" w:rsidP="00431D0A">
      <w:pPr>
        <w:spacing w:after="0"/>
        <w:ind w:left="-426" w:firstLine="426"/>
        <w:jc w:val="both"/>
        <w:rPr>
          <w:rFonts w:ascii="Times New Roman" w:hAnsi="Times New Roman" w:cs="Times New Roman"/>
        </w:rPr>
      </w:pPr>
    </w:p>
    <w:sectPr w:rsidR="00431D0A" w:rsidRPr="00431D0A" w:rsidSect="00431D0A">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A2A1A"/>
    <w:multiLevelType w:val="hybridMultilevel"/>
    <w:tmpl w:val="92729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130952"/>
    <w:multiLevelType w:val="hybridMultilevel"/>
    <w:tmpl w:val="0C4E4BA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7410E8"/>
    <w:rsid w:val="0001708D"/>
    <w:rsid w:val="00025F9F"/>
    <w:rsid w:val="000511AB"/>
    <w:rsid w:val="00153C46"/>
    <w:rsid w:val="00280801"/>
    <w:rsid w:val="00431D0A"/>
    <w:rsid w:val="004F7BAF"/>
    <w:rsid w:val="007410E8"/>
    <w:rsid w:val="0074622D"/>
    <w:rsid w:val="00761A8C"/>
    <w:rsid w:val="00877D89"/>
    <w:rsid w:val="00B95A0D"/>
    <w:rsid w:val="00EF1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1AB"/>
  </w:style>
  <w:style w:type="paragraph" w:styleId="1">
    <w:name w:val="heading 1"/>
    <w:basedOn w:val="a"/>
    <w:next w:val="a"/>
    <w:link w:val="10"/>
    <w:qFormat/>
    <w:rsid w:val="007410E8"/>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10E8"/>
    <w:rPr>
      <w:rFonts w:ascii="Times New Roman" w:eastAsia="Times New Roman" w:hAnsi="Times New Roman" w:cs="Times New Roman"/>
      <w:b/>
      <w:sz w:val="28"/>
      <w:szCs w:val="20"/>
    </w:rPr>
  </w:style>
  <w:style w:type="paragraph" w:styleId="a3">
    <w:name w:val="Title"/>
    <w:basedOn w:val="a"/>
    <w:link w:val="a4"/>
    <w:qFormat/>
    <w:rsid w:val="007410E8"/>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7410E8"/>
    <w:rPr>
      <w:rFonts w:ascii="Times New Roman" w:eastAsia="Times New Roman" w:hAnsi="Times New Roman" w:cs="Times New Roman"/>
      <w:b/>
      <w:sz w:val="28"/>
      <w:szCs w:val="20"/>
    </w:rPr>
  </w:style>
  <w:style w:type="paragraph" w:styleId="a5">
    <w:name w:val="List Paragraph"/>
    <w:basedOn w:val="a"/>
    <w:qFormat/>
    <w:rsid w:val="007410E8"/>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styleId="a6">
    <w:name w:val="Balloon Text"/>
    <w:basedOn w:val="a"/>
    <w:link w:val="a7"/>
    <w:uiPriority w:val="99"/>
    <w:semiHidden/>
    <w:unhideWhenUsed/>
    <w:rsid w:val="007410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10E8"/>
    <w:rPr>
      <w:rFonts w:ascii="Tahoma" w:hAnsi="Tahoma" w:cs="Tahoma"/>
      <w:sz w:val="16"/>
      <w:szCs w:val="16"/>
    </w:rPr>
  </w:style>
  <w:style w:type="paragraph" w:styleId="a8">
    <w:name w:val="Body Text Indent"/>
    <w:basedOn w:val="a"/>
    <w:link w:val="a9"/>
    <w:rsid w:val="00431D0A"/>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431D0A"/>
    <w:rPr>
      <w:rFonts w:ascii="Times New Roman" w:eastAsia="Times New Roman" w:hAnsi="Times New Roman" w:cs="Times New Roman"/>
      <w:sz w:val="24"/>
      <w:szCs w:val="24"/>
    </w:rPr>
  </w:style>
  <w:style w:type="paragraph" w:styleId="HTML">
    <w:name w:val="HTML Preformatted"/>
    <w:basedOn w:val="a"/>
    <w:link w:val="HTML0"/>
    <w:rsid w:val="00431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31D0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FE7B3-1D83-47B0-8991-5D0A7902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3680</Words>
  <Characters>20980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2011-04-28T14:37:00Z</cp:lastPrinted>
  <dcterms:created xsi:type="dcterms:W3CDTF">2011-04-28T07:37:00Z</dcterms:created>
  <dcterms:modified xsi:type="dcterms:W3CDTF">2011-04-28T14:38:00Z</dcterms:modified>
</cp:coreProperties>
</file>