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5F" w:rsidRPr="001A355F" w:rsidRDefault="001A355F" w:rsidP="001A355F">
      <w:pPr>
        <w:jc w:val="right"/>
        <w:rPr>
          <w:noProof/>
          <w:sz w:val="28"/>
          <w:szCs w:val="28"/>
        </w:rPr>
      </w:pPr>
    </w:p>
    <w:p w:rsidR="00B841A7" w:rsidRDefault="00B841A7" w:rsidP="00B841A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735" cy="715645"/>
            <wp:effectExtent l="19050" t="0" r="571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1A7" w:rsidRDefault="00B841A7" w:rsidP="00B841A7">
      <w:pPr>
        <w:jc w:val="center"/>
        <w:rPr>
          <w:spacing w:val="20"/>
          <w:sz w:val="28"/>
        </w:rPr>
      </w:pPr>
    </w:p>
    <w:p w:rsidR="00E538C9" w:rsidRDefault="00230035" w:rsidP="00B841A7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МЕЧЕТНЕНСКОЕ</w:t>
      </w:r>
      <w:r w:rsidR="001A655B">
        <w:rPr>
          <w:b/>
          <w:spacing w:val="24"/>
          <w:szCs w:val="28"/>
        </w:rPr>
        <w:t xml:space="preserve"> МУНИЦИПАЛЬНОЕ ОБРАЗОВАНИЕ</w:t>
      </w:r>
    </w:p>
    <w:p w:rsidR="00B841A7" w:rsidRDefault="00B841A7" w:rsidP="00B841A7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СОВЕТСКОГО МУНИЦИПАЛЬНОГО РАЙОНА </w:t>
      </w:r>
    </w:p>
    <w:p w:rsidR="001A655B" w:rsidRDefault="00B841A7" w:rsidP="001A655B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  <w:r>
        <w:rPr>
          <w:b/>
          <w:spacing w:val="24"/>
          <w:szCs w:val="28"/>
        </w:rPr>
        <w:br/>
      </w:r>
    </w:p>
    <w:p w:rsidR="001A655B" w:rsidRDefault="001A655B" w:rsidP="001A655B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СОВЕТ  ДЕПУТАТОВ</w:t>
      </w:r>
    </w:p>
    <w:p w:rsidR="00B841A7" w:rsidRDefault="00B841A7" w:rsidP="00B841A7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(</w:t>
      </w:r>
      <w:r w:rsidR="00E538C9" w:rsidRPr="00A8341E">
        <w:rPr>
          <w:spacing w:val="24"/>
          <w:szCs w:val="28"/>
        </w:rPr>
        <w:t>третьего</w:t>
      </w:r>
      <w:r w:rsidRPr="00A8341E">
        <w:rPr>
          <w:spacing w:val="24"/>
          <w:szCs w:val="28"/>
        </w:rPr>
        <w:t xml:space="preserve"> созыва)</w:t>
      </w:r>
    </w:p>
    <w:p w:rsidR="00B841A7" w:rsidRDefault="00B841A7" w:rsidP="00B841A7">
      <w:pPr>
        <w:pStyle w:val="a4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РЕШЕНИ</w:t>
      </w:r>
      <w:r w:rsidR="00A8341E">
        <w:rPr>
          <w:b/>
          <w:spacing w:val="110"/>
          <w:sz w:val="30"/>
        </w:rPr>
        <w:t>Е</w:t>
      </w:r>
    </w:p>
    <w:p w:rsidR="00B841A7" w:rsidRDefault="00B841A7" w:rsidP="00B841A7">
      <w:pPr>
        <w:shd w:val="clear" w:color="auto" w:fill="FFFFFF"/>
        <w:spacing w:line="307" w:lineRule="exact"/>
        <w:ind w:right="29"/>
        <w:rPr>
          <w:sz w:val="28"/>
          <w:szCs w:val="28"/>
        </w:rPr>
      </w:pPr>
    </w:p>
    <w:p w:rsidR="00B841A7" w:rsidRDefault="00E538C9" w:rsidP="00B841A7">
      <w:pPr>
        <w:shd w:val="clear" w:color="auto" w:fill="FFFFFF"/>
        <w:spacing w:line="307" w:lineRule="exact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0035">
        <w:rPr>
          <w:sz w:val="28"/>
          <w:szCs w:val="28"/>
        </w:rPr>
        <w:t>30</w:t>
      </w:r>
      <w:r w:rsidR="00A8341E">
        <w:rPr>
          <w:sz w:val="28"/>
          <w:szCs w:val="28"/>
        </w:rPr>
        <w:t>.06.2017</w:t>
      </w:r>
      <w:r w:rsidR="00B841A7">
        <w:rPr>
          <w:sz w:val="28"/>
          <w:szCs w:val="28"/>
        </w:rPr>
        <w:t xml:space="preserve"> № </w:t>
      </w:r>
      <w:r w:rsidR="006D34CC">
        <w:rPr>
          <w:sz w:val="28"/>
          <w:szCs w:val="28"/>
        </w:rPr>
        <w:t>1</w:t>
      </w:r>
      <w:r w:rsidR="00230035">
        <w:rPr>
          <w:sz w:val="28"/>
          <w:szCs w:val="28"/>
        </w:rPr>
        <w:t>68</w:t>
      </w:r>
    </w:p>
    <w:p w:rsidR="00C03EDA" w:rsidRDefault="00E538C9" w:rsidP="001F6A35">
      <w:pPr>
        <w:shd w:val="clear" w:color="auto" w:fill="FFFFFF"/>
        <w:jc w:val="center"/>
      </w:pPr>
      <w:proofErr w:type="spellStart"/>
      <w:r>
        <w:t>с</w:t>
      </w:r>
      <w:proofErr w:type="gramStart"/>
      <w:r>
        <w:t>.</w:t>
      </w:r>
      <w:r w:rsidR="00230035">
        <w:t>М</w:t>
      </w:r>
      <w:proofErr w:type="gramEnd"/>
      <w:r w:rsidR="00230035">
        <w:t>ечетное</w:t>
      </w:r>
      <w:proofErr w:type="spellEnd"/>
      <w:r>
        <w:t xml:space="preserve"> </w:t>
      </w:r>
    </w:p>
    <w:p w:rsidR="00622D97" w:rsidRDefault="00622D97" w:rsidP="00622D97">
      <w:pPr>
        <w:tabs>
          <w:tab w:val="left" w:pos="7088"/>
        </w:tabs>
        <w:ind w:right="-1"/>
        <w:jc w:val="both"/>
        <w:rPr>
          <w:b/>
          <w:sz w:val="28"/>
          <w:szCs w:val="28"/>
        </w:rPr>
      </w:pPr>
      <w:r w:rsidRPr="006B4453">
        <w:rPr>
          <w:b/>
          <w:sz w:val="28"/>
          <w:szCs w:val="28"/>
        </w:rPr>
        <w:t xml:space="preserve">О  проекте  решения «О внесении изменений </w:t>
      </w:r>
    </w:p>
    <w:p w:rsidR="00622D97" w:rsidRDefault="00622D97" w:rsidP="00622D97">
      <w:pPr>
        <w:tabs>
          <w:tab w:val="left" w:pos="7088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дополнений </w:t>
      </w:r>
      <w:r w:rsidRPr="006B4453">
        <w:rPr>
          <w:b/>
          <w:sz w:val="28"/>
          <w:szCs w:val="28"/>
        </w:rPr>
        <w:t xml:space="preserve">в  Устав  </w:t>
      </w:r>
      <w:proofErr w:type="spellStart"/>
      <w:r w:rsidR="00230035"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</w:t>
      </w:r>
      <w:r w:rsidRPr="006B4453">
        <w:rPr>
          <w:b/>
          <w:sz w:val="28"/>
          <w:szCs w:val="28"/>
        </w:rPr>
        <w:t xml:space="preserve"> </w:t>
      </w:r>
      <w:proofErr w:type="gramStart"/>
      <w:r w:rsidRPr="006B4453">
        <w:rPr>
          <w:b/>
          <w:sz w:val="28"/>
          <w:szCs w:val="28"/>
        </w:rPr>
        <w:t>муниципального</w:t>
      </w:r>
      <w:proofErr w:type="gramEnd"/>
      <w:r w:rsidRPr="006B4453">
        <w:rPr>
          <w:b/>
          <w:sz w:val="28"/>
          <w:szCs w:val="28"/>
        </w:rPr>
        <w:t xml:space="preserve"> </w:t>
      </w:r>
    </w:p>
    <w:p w:rsidR="00622D97" w:rsidRDefault="00622D97" w:rsidP="00622D97">
      <w:pPr>
        <w:tabs>
          <w:tab w:val="left" w:pos="7088"/>
        </w:tabs>
        <w:ind w:right="-1"/>
        <w:jc w:val="both"/>
        <w:rPr>
          <w:b/>
          <w:sz w:val="28"/>
          <w:szCs w:val="28"/>
        </w:rPr>
      </w:pPr>
      <w:r w:rsidRPr="006B4453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С</w:t>
      </w:r>
      <w:r w:rsidRPr="006B4453">
        <w:rPr>
          <w:b/>
          <w:sz w:val="28"/>
          <w:szCs w:val="28"/>
        </w:rPr>
        <w:t xml:space="preserve">оветского  муниципального района </w:t>
      </w:r>
    </w:p>
    <w:p w:rsidR="00FB48D4" w:rsidRDefault="00622D97" w:rsidP="00622D97">
      <w:pPr>
        <w:shd w:val="clear" w:color="auto" w:fill="FFFFFF"/>
      </w:pPr>
      <w:r w:rsidRPr="006B4453">
        <w:rPr>
          <w:b/>
          <w:sz w:val="28"/>
          <w:szCs w:val="28"/>
        </w:rPr>
        <w:t>Саратовской  области</w:t>
      </w:r>
    </w:p>
    <w:p w:rsidR="00622D97" w:rsidRDefault="00622D97" w:rsidP="00622D97">
      <w:pPr>
        <w:shd w:val="clear" w:color="auto" w:fill="FFFFFF"/>
      </w:pPr>
    </w:p>
    <w:p w:rsidR="000B68AD" w:rsidRPr="00FB48D4" w:rsidRDefault="000B68AD" w:rsidP="000B68AD">
      <w:pPr>
        <w:ind w:firstLine="709"/>
        <w:jc w:val="both"/>
        <w:rPr>
          <w:sz w:val="28"/>
          <w:szCs w:val="28"/>
        </w:rPr>
      </w:pPr>
    </w:p>
    <w:p w:rsidR="000B68AD" w:rsidRPr="00FB48D4" w:rsidRDefault="000B68AD" w:rsidP="000B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8D4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 №131-ФЗ «Об общих принципах организации местного самоуправления в Российской Федерации» (в ред. от 03.04.2017 № 64-ФЗ), Федерального закона от 21.07.2005 № 97-ФЗ «О государственной регистрации уставов муниципальных образований» (в ред. от 28.12.2016 </w:t>
      </w:r>
      <w:hyperlink r:id="rId7" w:history="1">
        <w:r w:rsidRPr="00FB48D4">
          <w:rPr>
            <w:rFonts w:ascii="Times New Roman" w:hAnsi="Times New Roman" w:cs="Times New Roman"/>
            <w:sz w:val="28"/>
            <w:szCs w:val="28"/>
          </w:rPr>
          <w:t xml:space="preserve">№ 494-ФЗ </w:t>
        </w:r>
      </w:hyperlink>
      <w:r w:rsidRPr="00FB48D4">
        <w:rPr>
          <w:rFonts w:ascii="Times New Roman" w:hAnsi="Times New Roman" w:cs="Times New Roman"/>
          <w:sz w:val="28"/>
          <w:szCs w:val="28"/>
        </w:rPr>
        <w:t>), Федерального закона от 26.09.1997 № 125-ФЗ  «О свободе совести и о религиозных объединениях», Гражданского кодека Российской Федерации, Постановления Пленума Верховного суда Российской Федерации от</w:t>
      </w:r>
      <w:proofErr w:type="gramEnd"/>
      <w:r w:rsidRPr="00FB48D4">
        <w:rPr>
          <w:rFonts w:ascii="Times New Roman" w:hAnsi="Times New Roman" w:cs="Times New Roman"/>
          <w:sz w:val="28"/>
          <w:szCs w:val="28"/>
        </w:rPr>
        <w:t xml:space="preserve"> 27.12.2016 №</w:t>
      </w:r>
      <w:r w:rsidR="00A8341E" w:rsidRPr="00FB48D4">
        <w:rPr>
          <w:rFonts w:ascii="Times New Roman" w:hAnsi="Times New Roman" w:cs="Times New Roman"/>
          <w:sz w:val="28"/>
          <w:szCs w:val="28"/>
        </w:rPr>
        <w:t xml:space="preserve"> </w:t>
      </w:r>
      <w:r w:rsidRPr="00FB48D4">
        <w:rPr>
          <w:rFonts w:ascii="Times New Roman" w:hAnsi="Times New Roman" w:cs="Times New Roman"/>
          <w:sz w:val="28"/>
          <w:szCs w:val="28"/>
        </w:rPr>
        <w:t xml:space="preserve">64 «О некоторых вопросах, возникающих при рассмотрении судами дел, связанных  с приостановлением деятельности или ликвидацией некоммерческих организаций, а также запретом деятельности общественных или религиозных объединений, не </w:t>
      </w:r>
      <w:r w:rsidR="003E3786">
        <w:rPr>
          <w:rFonts w:ascii="Times New Roman" w:hAnsi="Times New Roman" w:cs="Times New Roman"/>
          <w:sz w:val="28"/>
          <w:szCs w:val="28"/>
        </w:rPr>
        <w:t>являющихся юридическими лицами» и руководствуясь</w:t>
      </w:r>
      <w:r w:rsidRPr="00FB48D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E3786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230035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FB48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области, </w:t>
      </w:r>
      <w:r w:rsidR="00A8341E" w:rsidRPr="00FB48D4">
        <w:rPr>
          <w:rFonts w:ascii="Times New Roman" w:hAnsi="Times New Roman" w:cs="Times New Roman"/>
          <w:sz w:val="28"/>
          <w:szCs w:val="28"/>
        </w:rPr>
        <w:t xml:space="preserve">Совет  депутатов  </w:t>
      </w:r>
      <w:proofErr w:type="spellStart"/>
      <w:r w:rsidR="00230035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="00A8341E" w:rsidRPr="00FB48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B48D4">
        <w:rPr>
          <w:rFonts w:ascii="Times New Roman" w:hAnsi="Times New Roman" w:cs="Times New Roman"/>
          <w:sz w:val="28"/>
          <w:szCs w:val="28"/>
        </w:rPr>
        <w:t>РЕШИЛ:</w:t>
      </w:r>
    </w:p>
    <w:p w:rsidR="008B7E06" w:rsidRPr="00CD1FE1" w:rsidRDefault="000B68AD" w:rsidP="008B7E06">
      <w:pPr>
        <w:ind w:firstLine="708"/>
        <w:jc w:val="both"/>
        <w:rPr>
          <w:sz w:val="28"/>
          <w:szCs w:val="28"/>
        </w:rPr>
      </w:pPr>
      <w:r w:rsidRPr="00FB48D4">
        <w:rPr>
          <w:sz w:val="28"/>
          <w:szCs w:val="28"/>
        </w:rPr>
        <w:t xml:space="preserve">1. </w:t>
      </w:r>
      <w:r w:rsidR="008B7E06" w:rsidRPr="00602118">
        <w:rPr>
          <w:color w:val="000000"/>
          <w:sz w:val="28"/>
          <w:szCs w:val="28"/>
        </w:rPr>
        <w:t>Принять к рассмотрению</w:t>
      </w:r>
      <w:r w:rsidR="008B7E06">
        <w:rPr>
          <w:sz w:val="28"/>
          <w:szCs w:val="28"/>
        </w:rPr>
        <w:t xml:space="preserve"> проект решения Совета  депутатов </w:t>
      </w:r>
      <w:proofErr w:type="spellStart"/>
      <w:r w:rsidR="00230035">
        <w:rPr>
          <w:sz w:val="28"/>
          <w:szCs w:val="28"/>
        </w:rPr>
        <w:t>Мечетненского</w:t>
      </w:r>
      <w:proofErr w:type="spellEnd"/>
      <w:r w:rsidR="008B7E06">
        <w:rPr>
          <w:sz w:val="28"/>
          <w:szCs w:val="28"/>
        </w:rPr>
        <w:t xml:space="preserve"> муниципального образования «О  внесении </w:t>
      </w:r>
      <w:r w:rsidR="008B7E06" w:rsidRPr="00602118">
        <w:rPr>
          <w:color w:val="000000"/>
          <w:sz w:val="28"/>
          <w:szCs w:val="28"/>
        </w:rPr>
        <w:t xml:space="preserve"> изменений и</w:t>
      </w:r>
      <w:r w:rsidR="008B7E06" w:rsidRPr="00602118">
        <w:rPr>
          <w:color w:val="000000"/>
          <w:sz w:val="28"/>
          <w:szCs w:val="28"/>
        </w:rPr>
        <w:br/>
        <w:t xml:space="preserve">дополнений в Устав </w:t>
      </w:r>
      <w:proofErr w:type="spellStart"/>
      <w:r w:rsidR="00230035">
        <w:rPr>
          <w:color w:val="000000"/>
          <w:sz w:val="28"/>
          <w:szCs w:val="28"/>
        </w:rPr>
        <w:t>Мечетненского</w:t>
      </w:r>
      <w:proofErr w:type="spellEnd"/>
      <w:r w:rsidR="008B7E06" w:rsidRPr="00602118">
        <w:rPr>
          <w:color w:val="000000"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8B7E06">
        <w:rPr>
          <w:color w:val="000000"/>
          <w:sz w:val="28"/>
          <w:szCs w:val="28"/>
        </w:rPr>
        <w:t xml:space="preserve">», принятый решением Совета  депутатов </w:t>
      </w:r>
      <w:proofErr w:type="spellStart"/>
      <w:r w:rsidR="00230035">
        <w:rPr>
          <w:color w:val="000000"/>
          <w:sz w:val="28"/>
          <w:szCs w:val="28"/>
        </w:rPr>
        <w:t>Мечетненского</w:t>
      </w:r>
      <w:proofErr w:type="spellEnd"/>
      <w:r w:rsidR="008B7E06">
        <w:rPr>
          <w:color w:val="000000"/>
          <w:sz w:val="28"/>
          <w:szCs w:val="28"/>
        </w:rPr>
        <w:t xml:space="preserve"> муниципального образования от 0</w:t>
      </w:r>
      <w:r w:rsidR="00230035">
        <w:rPr>
          <w:color w:val="000000"/>
          <w:sz w:val="28"/>
          <w:szCs w:val="28"/>
        </w:rPr>
        <w:t>2.12.2005 № 7</w:t>
      </w:r>
      <w:r w:rsidR="008B7E06">
        <w:rPr>
          <w:color w:val="000000"/>
          <w:sz w:val="28"/>
          <w:szCs w:val="28"/>
        </w:rPr>
        <w:t xml:space="preserve">   следующие  изменения и дополнения</w:t>
      </w:r>
      <w:proofErr w:type="gramStart"/>
      <w:r w:rsidR="008B7E06">
        <w:rPr>
          <w:color w:val="000000"/>
          <w:sz w:val="28"/>
          <w:szCs w:val="28"/>
        </w:rPr>
        <w:t xml:space="preserve"> </w:t>
      </w:r>
      <w:r w:rsidR="008B7E06" w:rsidRPr="00602118">
        <w:rPr>
          <w:color w:val="000000"/>
          <w:sz w:val="28"/>
          <w:szCs w:val="28"/>
        </w:rPr>
        <w:t>:</w:t>
      </w:r>
      <w:proofErr w:type="gramEnd"/>
    </w:p>
    <w:p w:rsidR="00EA408E" w:rsidRPr="00FB48D4" w:rsidRDefault="000B68AD" w:rsidP="00EA408E">
      <w:pPr>
        <w:ind w:firstLine="709"/>
        <w:jc w:val="both"/>
        <w:rPr>
          <w:sz w:val="28"/>
          <w:szCs w:val="28"/>
        </w:rPr>
      </w:pPr>
      <w:r w:rsidRPr="00FB48D4">
        <w:rPr>
          <w:sz w:val="28"/>
          <w:szCs w:val="28"/>
        </w:rPr>
        <w:t xml:space="preserve">а) </w:t>
      </w:r>
      <w:r w:rsidR="006D34CC">
        <w:rPr>
          <w:sz w:val="28"/>
          <w:szCs w:val="28"/>
        </w:rPr>
        <w:t>п</w:t>
      </w:r>
      <w:r w:rsidR="00EA408E" w:rsidRPr="00FB48D4">
        <w:rPr>
          <w:sz w:val="28"/>
          <w:szCs w:val="28"/>
        </w:rPr>
        <w:t>ункт 1 статьи  18 Устав</w:t>
      </w:r>
      <w:r w:rsidR="005351F0" w:rsidRPr="00FB48D4">
        <w:rPr>
          <w:sz w:val="28"/>
          <w:szCs w:val="28"/>
        </w:rPr>
        <w:t>а</w:t>
      </w:r>
      <w:r w:rsidR="00EA408E" w:rsidRPr="00FB48D4">
        <w:rPr>
          <w:sz w:val="28"/>
          <w:szCs w:val="28"/>
        </w:rPr>
        <w:t xml:space="preserve">  </w:t>
      </w:r>
      <w:r w:rsidR="004F3823" w:rsidRPr="00FB48D4">
        <w:rPr>
          <w:sz w:val="28"/>
          <w:szCs w:val="28"/>
        </w:rPr>
        <w:t>после слова «Совет» дополнить словом «депутатов»;</w:t>
      </w:r>
    </w:p>
    <w:p w:rsidR="000B68AD" w:rsidRPr="00FB48D4" w:rsidRDefault="00EA408E" w:rsidP="000B68AD">
      <w:pPr>
        <w:ind w:firstLine="709"/>
        <w:jc w:val="both"/>
        <w:rPr>
          <w:sz w:val="28"/>
          <w:szCs w:val="28"/>
        </w:rPr>
      </w:pPr>
      <w:r w:rsidRPr="00FB48D4">
        <w:rPr>
          <w:sz w:val="28"/>
          <w:szCs w:val="28"/>
        </w:rPr>
        <w:t xml:space="preserve">б) </w:t>
      </w:r>
      <w:r w:rsidR="006D34CC">
        <w:rPr>
          <w:sz w:val="28"/>
          <w:szCs w:val="28"/>
        </w:rPr>
        <w:t>п</w:t>
      </w:r>
      <w:r w:rsidR="00A8341E" w:rsidRPr="00FB48D4">
        <w:rPr>
          <w:sz w:val="28"/>
          <w:szCs w:val="28"/>
        </w:rPr>
        <w:t xml:space="preserve">одпункт  </w:t>
      </w:r>
      <w:r w:rsidR="000B68AD" w:rsidRPr="00FB48D4">
        <w:rPr>
          <w:sz w:val="28"/>
          <w:szCs w:val="28"/>
        </w:rPr>
        <w:t>1 п</w:t>
      </w:r>
      <w:r w:rsidR="00A8341E" w:rsidRPr="00FB48D4">
        <w:rPr>
          <w:sz w:val="28"/>
          <w:szCs w:val="28"/>
        </w:rPr>
        <w:t xml:space="preserve">ункта </w:t>
      </w:r>
      <w:r w:rsidR="000B68AD" w:rsidRPr="00FB48D4">
        <w:rPr>
          <w:sz w:val="28"/>
          <w:szCs w:val="28"/>
        </w:rPr>
        <w:t>8 ст</w:t>
      </w:r>
      <w:r w:rsidR="004F3823" w:rsidRPr="00FB48D4">
        <w:rPr>
          <w:sz w:val="28"/>
          <w:szCs w:val="28"/>
        </w:rPr>
        <w:t xml:space="preserve">атьи </w:t>
      </w:r>
      <w:r w:rsidR="000B68AD" w:rsidRPr="00FB48D4">
        <w:rPr>
          <w:sz w:val="28"/>
          <w:szCs w:val="28"/>
        </w:rPr>
        <w:t>24 Устава изложить в следующей редакции:</w:t>
      </w:r>
    </w:p>
    <w:p w:rsidR="000B68AD" w:rsidRPr="00FB48D4" w:rsidRDefault="00EF4A29" w:rsidP="000B68AD">
      <w:pPr>
        <w:ind w:firstLine="709"/>
        <w:jc w:val="both"/>
        <w:rPr>
          <w:sz w:val="28"/>
          <w:szCs w:val="28"/>
        </w:rPr>
      </w:pPr>
      <w:proofErr w:type="gramStart"/>
      <w:r w:rsidRPr="00FB48D4">
        <w:rPr>
          <w:sz w:val="28"/>
          <w:szCs w:val="28"/>
        </w:rPr>
        <w:t>«1)</w:t>
      </w:r>
      <w:r w:rsidR="000B68AD" w:rsidRPr="00FB48D4">
        <w:rPr>
          <w:sz w:val="28"/>
          <w:szCs w:val="28"/>
        </w:rPr>
        <w:t xml:space="preserve"> заниматься предпринимательской деятельностью лично или через </w:t>
      </w:r>
      <w:r w:rsidR="000B68AD" w:rsidRPr="00FB48D4">
        <w:rPr>
          <w:sz w:val="28"/>
          <w:szCs w:val="28"/>
        </w:rPr>
        <w:lastRenderedPageBreak/>
        <w:t>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Саратовской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="000B68AD" w:rsidRPr="00FB48D4">
        <w:rPr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="000B68AD" w:rsidRPr="00FB48D4">
        <w:rPr>
          <w:sz w:val="28"/>
          <w:szCs w:val="28"/>
        </w:rPr>
        <w:t>;»</w:t>
      </w:r>
      <w:proofErr w:type="gramEnd"/>
      <w:r w:rsidR="000B68AD" w:rsidRPr="00FB48D4">
        <w:rPr>
          <w:sz w:val="28"/>
          <w:szCs w:val="28"/>
        </w:rPr>
        <w:t>;</w:t>
      </w:r>
    </w:p>
    <w:p w:rsidR="000B68AD" w:rsidRPr="00FB48D4" w:rsidRDefault="00EA408E" w:rsidP="000B68AD">
      <w:pPr>
        <w:ind w:firstLine="540"/>
        <w:jc w:val="both"/>
        <w:rPr>
          <w:sz w:val="28"/>
          <w:szCs w:val="28"/>
        </w:rPr>
      </w:pPr>
      <w:r w:rsidRPr="00FB48D4">
        <w:rPr>
          <w:sz w:val="28"/>
          <w:szCs w:val="28"/>
        </w:rPr>
        <w:t>в</w:t>
      </w:r>
      <w:r w:rsidR="00EF4A29" w:rsidRPr="00FB48D4">
        <w:rPr>
          <w:sz w:val="28"/>
          <w:szCs w:val="28"/>
        </w:rPr>
        <w:t xml:space="preserve">) </w:t>
      </w:r>
      <w:r w:rsidR="000B68AD" w:rsidRPr="00FB48D4">
        <w:rPr>
          <w:sz w:val="28"/>
          <w:szCs w:val="28"/>
        </w:rPr>
        <w:t xml:space="preserve"> ст</w:t>
      </w:r>
      <w:r w:rsidR="00EF4A29" w:rsidRPr="00FB48D4">
        <w:rPr>
          <w:sz w:val="28"/>
          <w:szCs w:val="28"/>
        </w:rPr>
        <w:t>атью</w:t>
      </w:r>
      <w:r w:rsidR="004F3823" w:rsidRPr="00FB48D4">
        <w:rPr>
          <w:sz w:val="28"/>
          <w:szCs w:val="28"/>
        </w:rPr>
        <w:t xml:space="preserve"> </w:t>
      </w:r>
      <w:r w:rsidR="000B68AD" w:rsidRPr="00FB48D4">
        <w:rPr>
          <w:sz w:val="28"/>
          <w:szCs w:val="28"/>
        </w:rPr>
        <w:t xml:space="preserve">27 Устава дополнить </w:t>
      </w:r>
      <w:r w:rsidR="004F3823" w:rsidRPr="00FB48D4">
        <w:rPr>
          <w:sz w:val="28"/>
          <w:szCs w:val="28"/>
        </w:rPr>
        <w:t>пунктом 1.1</w:t>
      </w:r>
      <w:r w:rsidR="000B68AD" w:rsidRPr="00FB48D4">
        <w:rPr>
          <w:sz w:val="28"/>
          <w:szCs w:val="28"/>
        </w:rPr>
        <w:t xml:space="preserve"> следующего содержания:</w:t>
      </w:r>
    </w:p>
    <w:p w:rsidR="000B68AD" w:rsidRPr="00FB48D4" w:rsidRDefault="000B68AD" w:rsidP="000B68AD">
      <w:pPr>
        <w:ind w:firstLine="540"/>
        <w:jc w:val="both"/>
        <w:rPr>
          <w:sz w:val="28"/>
          <w:szCs w:val="28"/>
        </w:rPr>
      </w:pPr>
      <w:r w:rsidRPr="00FB48D4">
        <w:rPr>
          <w:sz w:val="28"/>
          <w:szCs w:val="28"/>
        </w:rPr>
        <w:t>«</w:t>
      </w:r>
      <w:r w:rsidR="004F3823" w:rsidRPr="00FB48D4">
        <w:rPr>
          <w:sz w:val="28"/>
          <w:szCs w:val="28"/>
        </w:rPr>
        <w:t>1.1.</w:t>
      </w:r>
      <w:r w:rsidRPr="00FB48D4">
        <w:rPr>
          <w:sz w:val="28"/>
          <w:szCs w:val="28"/>
        </w:rPr>
        <w:t>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 w:rsidRPr="00FB48D4">
        <w:rPr>
          <w:sz w:val="28"/>
          <w:szCs w:val="28"/>
        </w:rPr>
        <w:t>.»;</w:t>
      </w:r>
      <w:proofErr w:type="gramEnd"/>
    </w:p>
    <w:p w:rsidR="00275367" w:rsidRPr="00FB48D4" w:rsidRDefault="00EA408E" w:rsidP="00275367">
      <w:pPr>
        <w:ind w:firstLine="709"/>
        <w:jc w:val="both"/>
        <w:rPr>
          <w:sz w:val="28"/>
          <w:szCs w:val="28"/>
        </w:rPr>
      </w:pPr>
      <w:r w:rsidRPr="00FB48D4">
        <w:rPr>
          <w:sz w:val="28"/>
          <w:szCs w:val="28"/>
        </w:rPr>
        <w:t>г</w:t>
      </w:r>
      <w:proofErr w:type="gramStart"/>
      <w:r w:rsidR="006D34CC">
        <w:rPr>
          <w:sz w:val="28"/>
          <w:szCs w:val="28"/>
        </w:rPr>
        <w:t>)п</w:t>
      </w:r>
      <w:proofErr w:type="gramEnd"/>
      <w:r w:rsidR="00275367" w:rsidRPr="00FB48D4">
        <w:rPr>
          <w:sz w:val="28"/>
          <w:szCs w:val="28"/>
        </w:rPr>
        <w:t>ункт 9 ст</w:t>
      </w:r>
      <w:r w:rsidR="004F3823" w:rsidRPr="00FB48D4">
        <w:rPr>
          <w:sz w:val="28"/>
          <w:szCs w:val="28"/>
        </w:rPr>
        <w:t xml:space="preserve">атьи </w:t>
      </w:r>
      <w:r w:rsidR="00275367" w:rsidRPr="00FB48D4">
        <w:rPr>
          <w:sz w:val="28"/>
          <w:szCs w:val="28"/>
        </w:rPr>
        <w:t>29 Устава изложить в следующей редакции:</w:t>
      </w:r>
    </w:p>
    <w:p w:rsidR="00275367" w:rsidRPr="00FB48D4" w:rsidRDefault="00275367" w:rsidP="00275367">
      <w:pPr>
        <w:ind w:firstLine="540"/>
        <w:jc w:val="both"/>
        <w:rPr>
          <w:sz w:val="28"/>
          <w:szCs w:val="28"/>
        </w:rPr>
      </w:pPr>
      <w:proofErr w:type="gramStart"/>
      <w:r w:rsidRPr="00FB48D4">
        <w:rPr>
          <w:sz w:val="28"/>
          <w:szCs w:val="28"/>
        </w:rPr>
        <w:t>«9.Глава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FB48D4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FB48D4">
        <w:rPr>
          <w:sz w:val="28"/>
          <w:szCs w:val="28"/>
        </w:rPr>
        <w:t>.»</w:t>
      </w:r>
      <w:proofErr w:type="gramEnd"/>
      <w:r w:rsidRPr="00FB48D4">
        <w:rPr>
          <w:sz w:val="28"/>
          <w:szCs w:val="28"/>
        </w:rPr>
        <w:t>;</w:t>
      </w:r>
    </w:p>
    <w:p w:rsidR="0077372D" w:rsidRPr="00FB48D4" w:rsidRDefault="00EA408E" w:rsidP="0077372D">
      <w:pPr>
        <w:ind w:firstLine="709"/>
        <w:jc w:val="both"/>
        <w:rPr>
          <w:sz w:val="28"/>
          <w:szCs w:val="28"/>
        </w:rPr>
      </w:pPr>
      <w:proofErr w:type="spellStart"/>
      <w:r w:rsidRPr="00FB48D4">
        <w:rPr>
          <w:sz w:val="28"/>
          <w:szCs w:val="28"/>
        </w:rPr>
        <w:t>д</w:t>
      </w:r>
      <w:proofErr w:type="spellEnd"/>
      <w:r w:rsidR="006D34CC">
        <w:rPr>
          <w:sz w:val="28"/>
          <w:szCs w:val="28"/>
        </w:rPr>
        <w:t>)</w:t>
      </w:r>
      <w:r w:rsidR="00CF2DA9">
        <w:rPr>
          <w:sz w:val="28"/>
          <w:szCs w:val="28"/>
        </w:rPr>
        <w:t xml:space="preserve"> </w:t>
      </w:r>
      <w:r w:rsidR="006D34CC">
        <w:rPr>
          <w:sz w:val="28"/>
          <w:szCs w:val="28"/>
        </w:rPr>
        <w:t>п</w:t>
      </w:r>
      <w:r w:rsidR="0077372D" w:rsidRPr="00FB48D4">
        <w:rPr>
          <w:sz w:val="28"/>
          <w:szCs w:val="28"/>
        </w:rPr>
        <w:t>ункт 3 ст</w:t>
      </w:r>
      <w:r w:rsidR="00A8341E" w:rsidRPr="00FB48D4">
        <w:rPr>
          <w:sz w:val="28"/>
          <w:szCs w:val="28"/>
        </w:rPr>
        <w:t xml:space="preserve">атьи </w:t>
      </w:r>
      <w:r w:rsidR="0077372D" w:rsidRPr="00FB48D4">
        <w:rPr>
          <w:sz w:val="28"/>
          <w:szCs w:val="28"/>
        </w:rPr>
        <w:t>31 Устава изложить в следующей редакции:</w:t>
      </w:r>
    </w:p>
    <w:p w:rsidR="0077372D" w:rsidRPr="00FB48D4" w:rsidRDefault="0077372D" w:rsidP="0077372D">
      <w:pPr>
        <w:ind w:firstLine="540"/>
        <w:jc w:val="both"/>
        <w:rPr>
          <w:sz w:val="28"/>
          <w:szCs w:val="28"/>
        </w:rPr>
      </w:pPr>
      <w:r w:rsidRPr="00FB48D4">
        <w:rPr>
          <w:sz w:val="28"/>
          <w:szCs w:val="28"/>
        </w:rPr>
        <w:t xml:space="preserve">«3. </w:t>
      </w:r>
      <w:proofErr w:type="gramStart"/>
      <w:r w:rsidRPr="00FB48D4">
        <w:rPr>
          <w:sz w:val="28"/>
          <w:szCs w:val="28"/>
        </w:rPr>
        <w:t>В случае временного отсутствия главы муниципального образования (в связи с болезнью, отпуском и по другим причинам),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секретарь Совета депутатов по организации деятельности Совета депутатов, по деятельности местной администрации муниципального</w:t>
      </w:r>
      <w:proofErr w:type="gramEnd"/>
      <w:r w:rsidRPr="00FB48D4">
        <w:rPr>
          <w:sz w:val="28"/>
          <w:szCs w:val="28"/>
        </w:rPr>
        <w:t xml:space="preserve"> образования обязанности главы муниципального образования исполняет должностное лицо местной администрации муниципального образования в соответствии с муниципальным правовым актом </w:t>
      </w:r>
      <w:r w:rsidR="001A655B" w:rsidRPr="00FB48D4">
        <w:rPr>
          <w:sz w:val="28"/>
          <w:szCs w:val="28"/>
        </w:rPr>
        <w:t>по распределению обязанностей</w:t>
      </w:r>
      <w:proofErr w:type="gramStart"/>
      <w:r w:rsidR="001A655B" w:rsidRPr="00FB48D4">
        <w:rPr>
          <w:sz w:val="28"/>
          <w:szCs w:val="28"/>
        </w:rPr>
        <w:t>.»;</w:t>
      </w:r>
      <w:proofErr w:type="gramEnd"/>
    </w:p>
    <w:p w:rsidR="000B68AD" w:rsidRPr="00FB48D4" w:rsidRDefault="00EA408E" w:rsidP="000B68AD">
      <w:pPr>
        <w:ind w:firstLine="709"/>
        <w:jc w:val="both"/>
        <w:rPr>
          <w:sz w:val="28"/>
          <w:szCs w:val="28"/>
        </w:rPr>
      </w:pPr>
      <w:r w:rsidRPr="00FB48D4">
        <w:rPr>
          <w:sz w:val="28"/>
          <w:szCs w:val="28"/>
        </w:rPr>
        <w:t>е</w:t>
      </w:r>
      <w:r w:rsidR="000B68AD" w:rsidRPr="00FB48D4">
        <w:rPr>
          <w:sz w:val="28"/>
          <w:szCs w:val="28"/>
        </w:rPr>
        <w:t xml:space="preserve">)  </w:t>
      </w:r>
      <w:r w:rsidR="006D34CC">
        <w:rPr>
          <w:sz w:val="28"/>
          <w:szCs w:val="28"/>
        </w:rPr>
        <w:t>п</w:t>
      </w:r>
      <w:r w:rsidR="000B68AD" w:rsidRPr="00FB48D4">
        <w:rPr>
          <w:sz w:val="28"/>
          <w:szCs w:val="28"/>
        </w:rPr>
        <w:t>ункт 2 ст</w:t>
      </w:r>
      <w:r w:rsidR="00A8341E" w:rsidRPr="00FB48D4">
        <w:rPr>
          <w:sz w:val="28"/>
          <w:szCs w:val="28"/>
        </w:rPr>
        <w:t xml:space="preserve">атьи </w:t>
      </w:r>
      <w:r w:rsidR="000B68AD" w:rsidRPr="00FB48D4">
        <w:rPr>
          <w:sz w:val="28"/>
          <w:szCs w:val="28"/>
        </w:rPr>
        <w:t xml:space="preserve">33 Устава дополнить </w:t>
      </w:r>
      <w:r w:rsidR="0077372D" w:rsidRPr="00FB48D4">
        <w:rPr>
          <w:sz w:val="28"/>
          <w:szCs w:val="28"/>
        </w:rPr>
        <w:t xml:space="preserve">абзацем </w:t>
      </w:r>
      <w:r w:rsidR="000B68AD" w:rsidRPr="00FB48D4">
        <w:rPr>
          <w:sz w:val="28"/>
          <w:szCs w:val="28"/>
        </w:rPr>
        <w:t>следующего содержания:</w:t>
      </w:r>
    </w:p>
    <w:p w:rsidR="000B68AD" w:rsidRPr="00FB48D4" w:rsidRDefault="0077372D" w:rsidP="000B68AD">
      <w:pPr>
        <w:ind w:firstLine="540"/>
        <w:jc w:val="both"/>
        <w:rPr>
          <w:sz w:val="28"/>
          <w:szCs w:val="28"/>
        </w:rPr>
      </w:pPr>
      <w:r w:rsidRPr="00FB48D4">
        <w:rPr>
          <w:sz w:val="28"/>
          <w:szCs w:val="28"/>
        </w:rPr>
        <w:t>«</w:t>
      </w:r>
      <w:r w:rsidR="00EF4A29" w:rsidRPr="00FB48D4">
        <w:rPr>
          <w:sz w:val="28"/>
          <w:szCs w:val="28"/>
        </w:rPr>
        <w:t xml:space="preserve">- </w:t>
      </w:r>
      <w:r w:rsidR="000B68AD" w:rsidRPr="00FB48D4">
        <w:rPr>
          <w:sz w:val="28"/>
          <w:szCs w:val="28"/>
        </w:rPr>
        <w:t xml:space="preserve"> реализ</w:t>
      </w:r>
      <w:r w:rsidR="00EF4A29" w:rsidRPr="00FB48D4">
        <w:rPr>
          <w:sz w:val="28"/>
          <w:szCs w:val="28"/>
        </w:rPr>
        <w:t>ация  права</w:t>
      </w:r>
      <w:r w:rsidR="000B68AD" w:rsidRPr="00FB48D4">
        <w:rPr>
          <w:sz w:val="28"/>
          <w:szCs w:val="28"/>
        </w:rPr>
        <w:t xml:space="preserve"> обращения в суд с административным иском о ликвидации религиозной организации либо о запрете деятельности религиозной группы, в соотв</w:t>
      </w:r>
      <w:r w:rsidR="001A655B" w:rsidRPr="00FB48D4">
        <w:rPr>
          <w:sz w:val="28"/>
          <w:szCs w:val="28"/>
        </w:rPr>
        <w:t>етствии с федеральным законом</w:t>
      </w:r>
      <w:proofErr w:type="gramStart"/>
      <w:r w:rsidR="001A655B" w:rsidRPr="00FB48D4">
        <w:rPr>
          <w:sz w:val="28"/>
          <w:szCs w:val="28"/>
        </w:rPr>
        <w:t>.».</w:t>
      </w:r>
      <w:proofErr w:type="gramEnd"/>
    </w:p>
    <w:p w:rsidR="008F3D4E" w:rsidRDefault="008F3D4E" w:rsidP="008F3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 w:rsidRPr="00AF5A72">
        <w:rPr>
          <w:sz w:val="28"/>
          <w:szCs w:val="28"/>
        </w:rPr>
        <w:t xml:space="preserve">Назначить публичные слушания по </w:t>
      </w:r>
      <w:r w:rsidRPr="006B4453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6B4453">
        <w:rPr>
          <w:sz w:val="28"/>
          <w:szCs w:val="28"/>
        </w:rPr>
        <w:t xml:space="preserve"> решения Совета  депутатов  </w:t>
      </w:r>
      <w:proofErr w:type="spellStart"/>
      <w:r w:rsidR="00230035">
        <w:rPr>
          <w:sz w:val="28"/>
          <w:szCs w:val="28"/>
        </w:rPr>
        <w:t>Мечетненского</w:t>
      </w:r>
      <w:proofErr w:type="spellEnd"/>
      <w:r w:rsidRPr="006B4453">
        <w:rPr>
          <w:sz w:val="28"/>
          <w:szCs w:val="28"/>
        </w:rPr>
        <w:t xml:space="preserve"> муниципального  образ</w:t>
      </w:r>
      <w:r>
        <w:rPr>
          <w:sz w:val="28"/>
          <w:szCs w:val="28"/>
        </w:rPr>
        <w:t>ования «О  внесении изменений и дополнений</w:t>
      </w:r>
      <w:r w:rsidRPr="006B4453">
        <w:rPr>
          <w:sz w:val="28"/>
          <w:szCs w:val="28"/>
        </w:rPr>
        <w:t xml:space="preserve"> в  Устав </w:t>
      </w:r>
      <w:proofErr w:type="spellStart"/>
      <w:r w:rsidR="00230035">
        <w:rPr>
          <w:sz w:val="28"/>
          <w:szCs w:val="28"/>
        </w:rPr>
        <w:t>Мечетненского</w:t>
      </w:r>
      <w:proofErr w:type="spellEnd"/>
      <w:r w:rsidRPr="006B4453">
        <w:rPr>
          <w:sz w:val="28"/>
          <w:szCs w:val="28"/>
        </w:rPr>
        <w:t xml:space="preserve">  муниципального образования Советского </w:t>
      </w:r>
      <w:r w:rsidRPr="006B4453">
        <w:rPr>
          <w:sz w:val="28"/>
          <w:szCs w:val="28"/>
        </w:rPr>
        <w:lastRenderedPageBreak/>
        <w:t xml:space="preserve">муниципального района  Саратовской </w:t>
      </w:r>
      <w:r>
        <w:rPr>
          <w:sz w:val="28"/>
          <w:szCs w:val="28"/>
        </w:rPr>
        <w:t xml:space="preserve"> области».</w:t>
      </w:r>
    </w:p>
    <w:p w:rsidR="008F3D4E" w:rsidRPr="00AF5A72" w:rsidRDefault="00950AAC" w:rsidP="00950AAC">
      <w:pPr>
        <w:widowControl/>
        <w:suppressAutoHyphens w:val="0"/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3D4E" w:rsidRPr="00AF5A72">
        <w:rPr>
          <w:sz w:val="28"/>
          <w:szCs w:val="28"/>
        </w:rPr>
        <w:t xml:space="preserve">Провести  публичные  слушания </w:t>
      </w:r>
      <w:r w:rsidR="008F3D4E">
        <w:rPr>
          <w:sz w:val="28"/>
          <w:szCs w:val="28"/>
        </w:rPr>
        <w:t xml:space="preserve"> 1</w:t>
      </w:r>
      <w:r w:rsidR="00230035">
        <w:rPr>
          <w:sz w:val="28"/>
          <w:szCs w:val="28"/>
        </w:rPr>
        <w:t>4</w:t>
      </w:r>
      <w:r w:rsidR="008F3D4E">
        <w:rPr>
          <w:sz w:val="28"/>
          <w:szCs w:val="28"/>
        </w:rPr>
        <w:t xml:space="preserve"> июля 2017 </w:t>
      </w:r>
      <w:r w:rsidR="008F3D4E" w:rsidRPr="00AF5A72">
        <w:rPr>
          <w:sz w:val="28"/>
          <w:szCs w:val="28"/>
        </w:rPr>
        <w:t xml:space="preserve">  года в </w:t>
      </w:r>
      <w:r w:rsidR="008F3D4E">
        <w:rPr>
          <w:sz w:val="28"/>
          <w:szCs w:val="28"/>
        </w:rPr>
        <w:t>1</w:t>
      </w:r>
      <w:r w:rsidR="00230035">
        <w:rPr>
          <w:sz w:val="28"/>
          <w:szCs w:val="28"/>
        </w:rPr>
        <w:t>4</w:t>
      </w:r>
      <w:r w:rsidR="008F3D4E">
        <w:rPr>
          <w:sz w:val="28"/>
          <w:szCs w:val="28"/>
        </w:rPr>
        <w:t>.00 часов в    зале</w:t>
      </w:r>
      <w:r w:rsidR="00230035">
        <w:rPr>
          <w:sz w:val="28"/>
          <w:szCs w:val="28"/>
        </w:rPr>
        <w:t xml:space="preserve"> заседания </w:t>
      </w:r>
      <w:r w:rsidR="008F3D4E">
        <w:rPr>
          <w:sz w:val="28"/>
          <w:szCs w:val="28"/>
        </w:rPr>
        <w:t xml:space="preserve"> администрации  </w:t>
      </w:r>
      <w:proofErr w:type="spellStart"/>
      <w:r w:rsidR="00230035">
        <w:rPr>
          <w:sz w:val="28"/>
          <w:szCs w:val="28"/>
        </w:rPr>
        <w:t>Мечетненского</w:t>
      </w:r>
      <w:proofErr w:type="spellEnd"/>
      <w:r w:rsidR="008F3D4E">
        <w:rPr>
          <w:sz w:val="28"/>
          <w:szCs w:val="28"/>
        </w:rPr>
        <w:t xml:space="preserve">  муниципального образования, по адресу: Саратовская область, Советский район, с. </w:t>
      </w:r>
      <w:r w:rsidR="00230035">
        <w:rPr>
          <w:sz w:val="28"/>
          <w:szCs w:val="28"/>
        </w:rPr>
        <w:t>Мечетное</w:t>
      </w:r>
      <w:r w:rsidR="008F3D4E">
        <w:rPr>
          <w:sz w:val="28"/>
          <w:szCs w:val="28"/>
        </w:rPr>
        <w:t xml:space="preserve">, ул. </w:t>
      </w:r>
      <w:r w:rsidR="00230035">
        <w:rPr>
          <w:sz w:val="28"/>
          <w:szCs w:val="28"/>
        </w:rPr>
        <w:t>Школьная</w:t>
      </w:r>
      <w:r w:rsidR="008F3D4E">
        <w:rPr>
          <w:sz w:val="28"/>
          <w:szCs w:val="28"/>
        </w:rPr>
        <w:t>, дом 1</w:t>
      </w:r>
      <w:r w:rsidR="00230035">
        <w:rPr>
          <w:sz w:val="28"/>
          <w:szCs w:val="28"/>
        </w:rPr>
        <w:t>2</w:t>
      </w:r>
      <w:r w:rsidR="008F3D4E">
        <w:rPr>
          <w:sz w:val="28"/>
          <w:szCs w:val="28"/>
        </w:rPr>
        <w:t xml:space="preserve"> а</w:t>
      </w:r>
      <w:r w:rsidR="008F3D4E" w:rsidRPr="00AF5A72">
        <w:rPr>
          <w:sz w:val="28"/>
          <w:szCs w:val="28"/>
        </w:rPr>
        <w:t>.</w:t>
      </w:r>
    </w:p>
    <w:p w:rsidR="008F3D4E" w:rsidRDefault="008F3D4E" w:rsidP="008F3D4E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 w:rsidR="00950AAC">
        <w:rPr>
          <w:sz w:val="28"/>
          <w:szCs w:val="28"/>
        </w:rPr>
        <w:t>4</w:t>
      </w:r>
      <w:r w:rsidRPr="00F12B79">
        <w:rPr>
          <w:sz w:val="28"/>
          <w:szCs w:val="28"/>
        </w:rPr>
        <w:t xml:space="preserve">. Поручить  проведение  публичных  слушаний постоянной  комиссии Совета  депутатов  по </w:t>
      </w:r>
      <w:r w:rsidR="00302386">
        <w:rPr>
          <w:sz w:val="28"/>
          <w:szCs w:val="28"/>
        </w:rPr>
        <w:t>законности и правопорядку.</w:t>
      </w:r>
    </w:p>
    <w:p w:rsidR="008F3D4E" w:rsidRPr="00C44D15" w:rsidRDefault="008F3D4E" w:rsidP="008F3D4E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 w:rsidR="00950AAC">
        <w:rPr>
          <w:sz w:val="28"/>
          <w:szCs w:val="28"/>
        </w:rPr>
        <w:t>5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Установить, что на публичные слушания приглашаются: депутаты Совета депутатов </w:t>
      </w:r>
      <w:proofErr w:type="spellStart"/>
      <w:r w:rsidR="00230035">
        <w:rPr>
          <w:sz w:val="28"/>
          <w:szCs w:val="28"/>
        </w:rPr>
        <w:t>Мечетненского</w:t>
      </w:r>
      <w:proofErr w:type="spellEnd"/>
      <w:r w:rsidRPr="00C44D15">
        <w:rPr>
          <w:sz w:val="28"/>
          <w:szCs w:val="28"/>
        </w:rPr>
        <w:t xml:space="preserve">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8F3D4E" w:rsidRPr="00C44D15" w:rsidRDefault="008F3D4E" w:rsidP="008F3D4E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 w:rsidR="00950AAC">
        <w:rPr>
          <w:sz w:val="28"/>
          <w:szCs w:val="28"/>
        </w:rPr>
        <w:t>6</w:t>
      </w:r>
      <w:r w:rsidRPr="00C44D15">
        <w:rPr>
          <w:sz w:val="28"/>
          <w:szCs w:val="28"/>
        </w:rPr>
        <w:t xml:space="preserve">. Замечания  и предложения по </w:t>
      </w:r>
      <w:r w:rsidRPr="006B4453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6B4453">
        <w:rPr>
          <w:sz w:val="28"/>
          <w:szCs w:val="28"/>
        </w:rPr>
        <w:t xml:space="preserve">  решения  Совета  депутатов  </w:t>
      </w:r>
      <w:proofErr w:type="spellStart"/>
      <w:r w:rsidR="00230035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</w:t>
      </w:r>
      <w:r w:rsidRPr="006B4453">
        <w:rPr>
          <w:sz w:val="28"/>
          <w:szCs w:val="28"/>
        </w:rPr>
        <w:t xml:space="preserve">  муниципального  образ</w:t>
      </w:r>
      <w:r>
        <w:rPr>
          <w:sz w:val="28"/>
          <w:szCs w:val="28"/>
        </w:rPr>
        <w:t xml:space="preserve">ования «О  внесении изменений в  Устав </w:t>
      </w:r>
      <w:proofErr w:type="spellStart"/>
      <w:r w:rsidR="00230035">
        <w:rPr>
          <w:sz w:val="28"/>
          <w:szCs w:val="28"/>
        </w:rPr>
        <w:t>Мечетненского</w:t>
      </w:r>
      <w:proofErr w:type="spellEnd"/>
      <w:r w:rsidRPr="006B4453">
        <w:rPr>
          <w:sz w:val="28"/>
          <w:szCs w:val="28"/>
        </w:rPr>
        <w:t xml:space="preserve">  муниципального образования Советского муниципального района  Саратовской </w:t>
      </w:r>
      <w:r>
        <w:rPr>
          <w:sz w:val="28"/>
          <w:szCs w:val="28"/>
        </w:rPr>
        <w:t xml:space="preserve"> области» </w:t>
      </w:r>
      <w:r w:rsidRPr="00C44D15">
        <w:rPr>
          <w:sz w:val="28"/>
          <w:szCs w:val="28"/>
        </w:rPr>
        <w:t xml:space="preserve"> направлять в администрацию </w:t>
      </w:r>
      <w:r>
        <w:rPr>
          <w:sz w:val="28"/>
          <w:szCs w:val="28"/>
        </w:rPr>
        <w:t xml:space="preserve">муниципального образования, по адресу: с. </w:t>
      </w:r>
      <w:r w:rsidR="00230035">
        <w:rPr>
          <w:sz w:val="28"/>
          <w:szCs w:val="28"/>
        </w:rPr>
        <w:t>Мечетное</w:t>
      </w:r>
      <w:r>
        <w:rPr>
          <w:sz w:val="28"/>
          <w:szCs w:val="28"/>
        </w:rPr>
        <w:t xml:space="preserve">, ул. </w:t>
      </w:r>
      <w:proofErr w:type="gramStart"/>
      <w:r w:rsidR="00230035"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д. 1</w:t>
      </w:r>
      <w:r w:rsidR="00230035">
        <w:rPr>
          <w:sz w:val="28"/>
          <w:szCs w:val="28"/>
        </w:rPr>
        <w:t>2</w:t>
      </w:r>
      <w:r>
        <w:rPr>
          <w:sz w:val="28"/>
          <w:szCs w:val="28"/>
        </w:rPr>
        <w:t xml:space="preserve"> а, по телефону: (84566) 6-</w:t>
      </w:r>
      <w:r w:rsidR="00230035">
        <w:rPr>
          <w:sz w:val="28"/>
          <w:szCs w:val="28"/>
        </w:rPr>
        <w:t>8</w:t>
      </w:r>
      <w:r>
        <w:rPr>
          <w:sz w:val="28"/>
          <w:szCs w:val="28"/>
        </w:rPr>
        <w:t>1-</w:t>
      </w:r>
      <w:r w:rsidR="00230035">
        <w:rPr>
          <w:sz w:val="28"/>
          <w:szCs w:val="28"/>
        </w:rPr>
        <w:t>65</w:t>
      </w:r>
      <w:r>
        <w:rPr>
          <w:sz w:val="28"/>
          <w:szCs w:val="28"/>
        </w:rPr>
        <w:t>.</w:t>
      </w:r>
    </w:p>
    <w:p w:rsidR="008F3D4E" w:rsidRPr="00C44D15" w:rsidRDefault="008F3D4E" w:rsidP="008F3D4E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 w:rsidR="00950AAC">
        <w:rPr>
          <w:sz w:val="28"/>
          <w:szCs w:val="28"/>
        </w:rPr>
        <w:t>7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>Настоящее ре</w:t>
      </w:r>
      <w:r>
        <w:rPr>
          <w:sz w:val="28"/>
          <w:szCs w:val="28"/>
        </w:rPr>
        <w:t>шение подлежит  официальному  опубликованию</w:t>
      </w:r>
      <w:r w:rsidRPr="00C44D15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порядке</w:t>
      </w:r>
      <w:r w:rsidRPr="00C44D15">
        <w:rPr>
          <w:sz w:val="28"/>
          <w:szCs w:val="28"/>
        </w:rPr>
        <w:t>.</w:t>
      </w:r>
    </w:p>
    <w:p w:rsidR="000B68AD" w:rsidRDefault="000B68AD" w:rsidP="000B68AD">
      <w:pPr>
        <w:jc w:val="both"/>
        <w:rPr>
          <w:sz w:val="28"/>
          <w:szCs w:val="28"/>
        </w:rPr>
      </w:pPr>
    </w:p>
    <w:p w:rsidR="00230035" w:rsidRDefault="00230035" w:rsidP="000B68AD">
      <w:pPr>
        <w:jc w:val="both"/>
        <w:rPr>
          <w:sz w:val="28"/>
          <w:szCs w:val="28"/>
        </w:rPr>
      </w:pPr>
    </w:p>
    <w:p w:rsidR="000B68AD" w:rsidRPr="00FB48D4" w:rsidRDefault="000B68AD" w:rsidP="000B68AD">
      <w:pPr>
        <w:jc w:val="both"/>
        <w:rPr>
          <w:b/>
          <w:sz w:val="28"/>
          <w:szCs w:val="28"/>
        </w:rPr>
      </w:pPr>
      <w:r w:rsidRPr="00FB48D4">
        <w:rPr>
          <w:b/>
          <w:sz w:val="28"/>
          <w:szCs w:val="28"/>
        </w:rPr>
        <w:t xml:space="preserve">Глава </w:t>
      </w:r>
      <w:proofErr w:type="spellStart"/>
      <w:r w:rsidR="00230035">
        <w:rPr>
          <w:b/>
          <w:sz w:val="28"/>
          <w:szCs w:val="28"/>
        </w:rPr>
        <w:t>Мечетненского</w:t>
      </w:r>
      <w:proofErr w:type="spellEnd"/>
      <w:r w:rsidRPr="00FB48D4">
        <w:rPr>
          <w:b/>
          <w:sz w:val="28"/>
          <w:szCs w:val="28"/>
        </w:rPr>
        <w:t xml:space="preserve"> </w:t>
      </w:r>
    </w:p>
    <w:p w:rsidR="000B68AD" w:rsidRPr="00FB48D4" w:rsidRDefault="000B68AD" w:rsidP="000B68AD">
      <w:pPr>
        <w:jc w:val="both"/>
        <w:rPr>
          <w:b/>
          <w:sz w:val="28"/>
          <w:szCs w:val="28"/>
        </w:rPr>
      </w:pPr>
      <w:r w:rsidRPr="00FB48D4">
        <w:rPr>
          <w:b/>
          <w:sz w:val="28"/>
          <w:szCs w:val="28"/>
        </w:rPr>
        <w:t>муниципального образования</w:t>
      </w:r>
      <w:r w:rsidR="005C1060" w:rsidRPr="00FB48D4">
        <w:rPr>
          <w:b/>
          <w:sz w:val="28"/>
          <w:szCs w:val="28"/>
        </w:rPr>
        <w:tab/>
      </w:r>
      <w:r w:rsidR="005C1060" w:rsidRPr="00FB48D4">
        <w:rPr>
          <w:b/>
          <w:sz w:val="28"/>
          <w:szCs w:val="28"/>
        </w:rPr>
        <w:tab/>
      </w:r>
      <w:r w:rsidR="005C1060" w:rsidRPr="00FB48D4">
        <w:rPr>
          <w:b/>
          <w:sz w:val="28"/>
          <w:szCs w:val="28"/>
        </w:rPr>
        <w:tab/>
      </w:r>
      <w:r w:rsidR="005C1060" w:rsidRPr="00FB48D4">
        <w:rPr>
          <w:b/>
          <w:sz w:val="28"/>
          <w:szCs w:val="28"/>
        </w:rPr>
        <w:tab/>
      </w:r>
      <w:r w:rsidR="00230035">
        <w:rPr>
          <w:b/>
          <w:sz w:val="28"/>
          <w:szCs w:val="28"/>
        </w:rPr>
        <w:t xml:space="preserve">      Е</w:t>
      </w:r>
      <w:r w:rsidR="005C1060" w:rsidRPr="00FB48D4">
        <w:rPr>
          <w:b/>
          <w:sz w:val="28"/>
          <w:szCs w:val="28"/>
        </w:rPr>
        <w:t>.</w:t>
      </w:r>
      <w:r w:rsidR="00230035">
        <w:rPr>
          <w:b/>
          <w:sz w:val="28"/>
          <w:szCs w:val="28"/>
        </w:rPr>
        <w:t>Н</w:t>
      </w:r>
      <w:r w:rsidR="005C1060" w:rsidRPr="00FB48D4">
        <w:rPr>
          <w:b/>
          <w:sz w:val="28"/>
          <w:szCs w:val="28"/>
        </w:rPr>
        <w:t xml:space="preserve">. </w:t>
      </w:r>
      <w:r w:rsidR="00230035">
        <w:rPr>
          <w:b/>
          <w:sz w:val="28"/>
          <w:szCs w:val="28"/>
        </w:rPr>
        <w:t>Чуйкова</w:t>
      </w:r>
      <w:r w:rsidR="005C1060" w:rsidRPr="00FB48D4">
        <w:rPr>
          <w:b/>
          <w:sz w:val="28"/>
          <w:szCs w:val="28"/>
        </w:rPr>
        <w:t xml:space="preserve"> </w:t>
      </w:r>
      <w:r w:rsidRPr="00FB48D4">
        <w:rPr>
          <w:b/>
          <w:sz w:val="28"/>
          <w:szCs w:val="28"/>
        </w:rPr>
        <w:tab/>
      </w:r>
    </w:p>
    <w:sectPr w:rsidR="000B68AD" w:rsidRPr="00FB48D4" w:rsidSect="00BF1114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07D3"/>
    <w:multiLevelType w:val="hybridMultilevel"/>
    <w:tmpl w:val="782A5B64"/>
    <w:lvl w:ilvl="0" w:tplc="C7383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47A4F"/>
    <w:multiLevelType w:val="hybridMultilevel"/>
    <w:tmpl w:val="DBF019DA"/>
    <w:lvl w:ilvl="0" w:tplc="CD98EBA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D30FB3"/>
    <w:multiLevelType w:val="hybridMultilevel"/>
    <w:tmpl w:val="D10441CE"/>
    <w:lvl w:ilvl="0" w:tplc="9D8C8924">
      <w:start w:val="13"/>
      <w:numFmt w:val="decimal"/>
      <w:lvlText w:val="%1)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84102"/>
    <w:multiLevelType w:val="hybridMultilevel"/>
    <w:tmpl w:val="C37E3C1E"/>
    <w:lvl w:ilvl="0" w:tplc="A0E85256">
      <w:start w:val="15"/>
      <w:numFmt w:val="decimal"/>
      <w:lvlText w:val="%1)"/>
      <w:lvlJc w:val="left"/>
      <w:pPr>
        <w:ind w:left="1241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4277C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E5C5C1B"/>
    <w:multiLevelType w:val="hybridMultilevel"/>
    <w:tmpl w:val="1DD4C824"/>
    <w:lvl w:ilvl="0" w:tplc="566CE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122E44"/>
    <w:multiLevelType w:val="hybridMultilevel"/>
    <w:tmpl w:val="8F7E527A"/>
    <w:lvl w:ilvl="0" w:tplc="C68C84D6">
      <w:start w:val="12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EA623B"/>
    <w:multiLevelType w:val="singleLevel"/>
    <w:tmpl w:val="F98E6906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b w:val="0"/>
      </w:rPr>
    </w:lvl>
  </w:abstractNum>
  <w:abstractNum w:abstractNumId="8">
    <w:nsid w:val="735F6607"/>
    <w:multiLevelType w:val="hybridMultilevel"/>
    <w:tmpl w:val="C018C8F8"/>
    <w:lvl w:ilvl="0" w:tplc="DB389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83A0AAF"/>
    <w:multiLevelType w:val="hybridMultilevel"/>
    <w:tmpl w:val="898092BE"/>
    <w:lvl w:ilvl="0" w:tplc="34449714">
      <w:start w:val="5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0">
    <w:nsid w:val="7E414989"/>
    <w:multiLevelType w:val="hybridMultilevel"/>
    <w:tmpl w:val="BAB2F618"/>
    <w:lvl w:ilvl="0" w:tplc="97DC4ADE">
      <w:start w:val="3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03616"/>
    <w:rsid w:val="00000D42"/>
    <w:rsid w:val="00000E5C"/>
    <w:rsid w:val="00001D5F"/>
    <w:rsid w:val="00010C06"/>
    <w:rsid w:val="00013EB3"/>
    <w:rsid w:val="00014076"/>
    <w:rsid w:val="00014D20"/>
    <w:rsid w:val="00015099"/>
    <w:rsid w:val="00015451"/>
    <w:rsid w:val="00016FFB"/>
    <w:rsid w:val="000171C6"/>
    <w:rsid w:val="00017346"/>
    <w:rsid w:val="00021575"/>
    <w:rsid w:val="000244EB"/>
    <w:rsid w:val="000247DD"/>
    <w:rsid w:val="000255AD"/>
    <w:rsid w:val="000255ED"/>
    <w:rsid w:val="00025AB0"/>
    <w:rsid w:val="0002739E"/>
    <w:rsid w:val="00030079"/>
    <w:rsid w:val="000307D5"/>
    <w:rsid w:val="00031918"/>
    <w:rsid w:val="000326D2"/>
    <w:rsid w:val="00035B87"/>
    <w:rsid w:val="0004449A"/>
    <w:rsid w:val="00046C1E"/>
    <w:rsid w:val="0005132C"/>
    <w:rsid w:val="00052A9A"/>
    <w:rsid w:val="00053174"/>
    <w:rsid w:val="000561F3"/>
    <w:rsid w:val="00060675"/>
    <w:rsid w:val="000606F9"/>
    <w:rsid w:val="00060D66"/>
    <w:rsid w:val="00060EF4"/>
    <w:rsid w:val="00061EF1"/>
    <w:rsid w:val="0006223C"/>
    <w:rsid w:val="0006258C"/>
    <w:rsid w:val="000642CD"/>
    <w:rsid w:val="0006540C"/>
    <w:rsid w:val="00070F4F"/>
    <w:rsid w:val="00072278"/>
    <w:rsid w:val="00072F6F"/>
    <w:rsid w:val="0007406D"/>
    <w:rsid w:val="0007528A"/>
    <w:rsid w:val="00075776"/>
    <w:rsid w:val="00075AE8"/>
    <w:rsid w:val="00080F82"/>
    <w:rsid w:val="00081B44"/>
    <w:rsid w:val="00083967"/>
    <w:rsid w:val="00083B59"/>
    <w:rsid w:val="000848D7"/>
    <w:rsid w:val="00085895"/>
    <w:rsid w:val="0009344B"/>
    <w:rsid w:val="00094A30"/>
    <w:rsid w:val="000955AA"/>
    <w:rsid w:val="00097A30"/>
    <w:rsid w:val="00097AE8"/>
    <w:rsid w:val="000A0271"/>
    <w:rsid w:val="000A106B"/>
    <w:rsid w:val="000A109A"/>
    <w:rsid w:val="000A1111"/>
    <w:rsid w:val="000A1A22"/>
    <w:rsid w:val="000A1C12"/>
    <w:rsid w:val="000A7A06"/>
    <w:rsid w:val="000B31B0"/>
    <w:rsid w:val="000B37FE"/>
    <w:rsid w:val="000B3CC7"/>
    <w:rsid w:val="000B43F6"/>
    <w:rsid w:val="000B445F"/>
    <w:rsid w:val="000B5645"/>
    <w:rsid w:val="000B576C"/>
    <w:rsid w:val="000B68AD"/>
    <w:rsid w:val="000B726D"/>
    <w:rsid w:val="000C5D04"/>
    <w:rsid w:val="000C7140"/>
    <w:rsid w:val="000D56AD"/>
    <w:rsid w:val="000D6EC1"/>
    <w:rsid w:val="000D741F"/>
    <w:rsid w:val="000D7C28"/>
    <w:rsid w:val="000E1423"/>
    <w:rsid w:val="000E19FE"/>
    <w:rsid w:val="000E560F"/>
    <w:rsid w:val="000E5B41"/>
    <w:rsid w:val="000E6233"/>
    <w:rsid w:val="000E79A8"/>
    <w:rsid w:val="000E7DD2"/>
    <w:rsid w:val="000F0FE1"/>
    <w:rsid w:val="000F1CB1"/>
    <w:rsid w:val="000F29EB"/>
    <w:rsid w:val="000F2D5E"/>
    <w:rsid w:val="000F3C96"/>
    <w:rsid w:val="000F441A"/>
    <w:rsid w:val="000F493D"/>
    <w:rsid w:val="000F5B78"/>
    <w:rsid w:val="000F6865"/>
    <w:rsid w:val="000F7164"/>
    <w:rsid w:val="00100519"/>
    <w:rsid w:val="00100581"/>
    <w:rsid w:val="0010120D"/>
    <w:rsid w:val="00103501"/>
    <w:rsid w:val="00105294"/>
    <w:rsid w:val="00106908"/>
    <w:rsid w:val="00106EBF"/>
    <w:rsid w:val="001103E0"/>
    <w:rsid w:val="001119B7"/>
    <w:rsid w:val="00112A06"/>
    <w:rsid w:val="0011303F"/>
    <w:rsid w:val="0011377B"/>
    <w:rsid w:val="00116BCA"/>
    <w:rsid w:val="001211A4"/>
    <w:rsid w:val="00121E87"/>
    <w:rsid w:val="001221CE"/>
    <w:rsid w:val="00122ED1"/>
    <w:rsid w:val="00124DA2"/>
    <w:rsid w:val="001279CC"/>
    <w:rsid w:val="00131F79"/>
    <w:rsid w:val="00141225"/>
    <w:rsid w:val="00141551"/>
    <w:rsid w:val="00142430"/>
    <w:rsid w:val="00142D16"/>
    <w:rsid w:val="00142EF3"/>
    <w:rsid w:val="0014453D"/>
    <w:rsid w:val="00147AEC"/>
    <w:rsid w:val="00147C56"/>
    <w:rsid w:val="00150C78"/>
    <w:rsid w:val="00154200"/>
    <w:rsid w:val="00154258"/>
    <w:rsid w:val="00155C25"/>
    <w:rsid w:val="00155F84"/>
    <w:rsid w:val="001562F2"/>
    <w:rsid w:val="00162941"/>
    <w:rsid w:val="00163B94"/>
    <w:rsid w:val="00166F06"/>
    <w:rsid w:val="00170110"/>
    <w:rsid w:val="00170F04"/>
    <w:rsid w:val="00171331"/>
    <w:rsid w:val="00171FC9"/>
    <w:rsid w:val="0017544D"/>
    <w:rsid w:val="00175B2C"/>
    <w:rsid w:val="001776F6"/>
    <w:rsid w:val="00180C30"/>
    <w:rsid w:val="0019014D"/>
    <w:rsid w:val="00190711"/>
    <w:rsid w:val="00190BE9"/>
    <w:rsid w:val="001926E5"/>
    <w:rsid w:val="001933B0"/>
    <w:rsid w:val="00194C4A"/>
    <w:rsid w:val="00194F3E"/>
    <w:rsid w:val="001A1CA4"/>
    <w:rsid w:val="001A355F"/>
    <w:rsid w:val="001A43C5"/>
    <w:rsid w:val="001A46A2"/>
    <w:rsid w:val="001A61B6"/>
    <w:rsid w:val="001A655B"/>
    <w:rsid w:val="001A6AC3"/>
    <w:rsid w:val="001A7753"/>
    <w:rsid w:val="001B0867"/>
    <w:rsid w:val="001B0E7D"/>
    <w:rsid w:val="001B4729"/>
    <w:rsid w:val="001B5C1E"/>
    <w:rsid w:val="001B6350"/>
    <w:rsid w:val="001B658A"/>
    <w:rsid w:val="001B777A"/>
    <w:rsid w:val="001C08DB"/>
    <w:rsid w:val="001C252A"/>
    <w:rsid w:val="001C2B34"/>
    <w:rsid w:val="001C33D0"/>
    <w:rsid w:val="001C57F1"/>
    <w:rsid w:val="001D0059"/>
    <w:rsid w:val="001D139A"/>
    <w:rsid w:val="001D1474"/>
    <w:rsid w:val="001D26A2"/>
    <w:rsid w:val="001D47E7"/>
    <w:rsid w:val="001D5BFD"/>
    <w:rsid w:val="001E0BCA"/>
    <w:rsid w:val="001E1262"/>
    <w:rsid w:val="001E199F"/>
    <w:rsid w:val="001E1DE8"/>
    <w:rsid w:val="001E2AF4"/>
    <w:rsid w:val="001E3AE6"/>
    <w:rsid w:val="001E6895"/>
    <w:rsid w:val="001F0245"/>
    <w:rsid w:val="001F0A83"/>
    <w:rsid w:val="001F24C5"/>
    <w:rsid w:val="001F36D6"/>
    <w:rsid w:val="001F3C06"/>
    <w:rsid w:val="001F6A35"/>
    <w:rsid w:val="00201372"/>
    <w:rsid w:val="00201533"/>
    <w:rsid w:val="002037BB"/>
    <w:rsid w:val="00204B86"/>
    <w:rsid w:val="00204D76"/>
    <w:rsid w:val="00206BC1"/>
    <w:rsid w:val="00206E5B"/>
    <w:rsid w:val="00207F7C"/>
    <w:rsid w:val="00210BE7"/>
    <w:rsid w:val="002116BC"/>
    <w:rsid w:val="00212D11"/>
    <w:rsid w:val="00215868"/>
    <w:rsid w:val="00216933"/>
    <w:rsid w:val="002173D0"/>
    <w:rsid w:val="0022351B"/>
    <w:rsid w:val="00224742"/>
    <w:rsid w:val="002257A5"/>
    <w:rsid w:val="00227B76"/>
    <w:rsid w:val="00230035"/>
    <w:rsid w:val="002343B5"/>
    <w:rsid w:val="00235CB9"/>
    <w:rsid w:val="00236354"/>
    <w:rsid w:val="002363A5"/>
    <w:rsid w:val="00237E43"/>
    <w:rsid w:val="00240948"/>
    <w:rsid w:val="002415E2"/>
    <w:rsid w:val="00241997"/>
    <w:rsid w:val="0024657F"/>
    <w:rsid w:val="002470FA"/>
    <w:rsid w:val="00247EA5"/>
    <w:rsid w:val="00250CB0"/>
    <w:rsid w:val="00251545"/>
    <w:rsid w:val="00254A4F"/>
    <w:rsid w:val="00255277"/>
    <w:rsid w:val="00260AD7"/>
    <w:rsid w:val="00261CC8"/>
    <w:rsid w:val="00262664"/>
    <w:rsid w:val="00262F3B"/>
    <w:rsid w:val="00264338"/>
    <w:rsid w:val="00264536"/>
    <w:rsid w:val="00264D7B"/>
    <w:rsid w:val="0026533B"/>
    <w:rsid w:val="002653D8"/>
    <w:rsid w:val="00265C59"/>
    <w:rsid w:val="00266DA4"/>
    <w:rsid w:val="00267626"/>
    <w:rsid w:val="00271107"/>
    <w:rsid w:val="0027132F"/>
    <w:rsid w:val="00271E75"/>
    <w:rsid w:val="00272C07"/>
    <w:rsid w:val="00273655"/>
    <w:rsid w:val="00273815"/>
    <w:rsid w:val="00275367"/>
    <w:rsid w:val="00275643"/>
    <w:rsid w:val="00276778"/>
    <w:rsid w:val="00277297"/>
    <w:rsid w:val="00280142"/>
    <w:rsid w:val="00282ADC"/>
    <w:rsid w:val="00284F8E"/>
    <w:rsid w:val="00285D18"/>
    <w:rsid w:val="00285DC4"/>
    <w:rsid w:val="00290B12"/>
    <w:rsid w:val="00290E6D"/>
    <w:rsid w:val="002918C6"/>
    <w:rsid w:val="00291AC1"/>
    <w:rsid w:val="00293063"/>
    <w:rsid w:val="00293AEB"/>
    <w:rsid w:val="00293C24"/>
    <w:rsid w:val="002957CE"/>
    <w:rsid w:val="00295D15"/>
    <w:rsid w:val="00295D7C"/>
    <w:rsid w:val="00296737"/>
    <w:rsid w:val="00296803"/>
    <w:rsid w:val="00297B3B"/>
    <w:rsid w:val="00297C55"/>
    <w:rsid w:val="002A1437"/>
    <w:rsid w:val="002A34C5"/>
    <w:rsid w:val="002A521E"/>
    <w:rsid w:val="002A5734"/>
    <w:rsid w:val="002A7104"/>
    <w:rsid w:val="002A7B14"/>
    <w:rsid w:val="002B141C"/>
    <w:rsid w:val="002B35FF"/>
    <w:rsid w:val="002C01B6"/>
    <w:rsid w:val="002C37A5"/>
    <w:rsid w:val="002C4F89"/>
    <w:rsid w:val="002C5166"/>
    <w:rsid w:val="002C518C"/>
    <w:rsid w:val="002D07AA"/>
    <w:rsid w:val="002D14AE"/>
    <w:rsid w:val="002D15D6"/>
    <w:rsid w:val="002D361E"/>
    <w:rsid w:val="002D4B18"/>
    <w:rsid w:val="002D50D9"/>
    <w:rsid w:val="002E0241"/>
    <w:rsid w:val="002E2F02"/>
    <w:rsid w:val="002E3082"/>
    <w:rsid w:val="002E577F"/>
    <w:rsid w:val="002E763C"/>
    <w:rsid w:val="002E7E1E"/>
    <w:rsid w:val="002F111B"/>
    <w:rsid w:val="002F642B"/>
    <w:rsid w:val="002F660B"/>
    <w:rsid w:val="00300518"/>
    <w:rsid w:val="00302386"/>
    <w:rsid w:val="00303ABF"/>
    <w:rsid w:val="0030555C"/>
    <w:rsid w:val="00305ACA"/>
    <w:rsid w:val="00307132"/>
    <w:rsid w:val="003107E2"/>
    <w:rsid w:val="00310C05"/>
    <w:rsid w:val="003148EC"/>
    <w:rsid w:val="003162BC"/>
    <w:rsid w:val="00317140"/>
    <w:rsid w:val="0032078C"/>
    <w:rsid w:val="00323686"/>
    <w:rsid w:val="003237AA"/>
    <w:rsid w:val="00324B4A"/>
    <w:rsid w:val="00326C84"/>
    <w:rsid w:val="0033140F"/>
    <w:rsid w:val="003348FF"/>
    <w:rsid w:val="00336F24"/>
    <w:rsid w:val="0034219F"/>
    <w:rsid w:val="0034412E"/>
    <w:rsid w:val="00344225"/>
    <w:rsid w:val="003443E3"/>
    <w:rsid w:val="003469CA"/>
    <w:rsid w:val="003472B9"/>
    <w:rsid w:val="00351078"/>
    <w:rsid w:val="0035395F"/>
    <w:rsid w:val="00354AA9"/>
    <w:rsid w:val="00354C6C"/>
    <w:rsid w:val="0035654B"/>
    <w:rsid w:val="00357B06"/>
    <w:rsid w:val="00357D7A"/>
    <w:rsid w:val="00360434"/>
    <w:rsid w:val="00362236"/>
    <w:rsid w:val="00364CE2"/>
    <w:rsid w:val="00364D7B"/>
    <w:rsid w:val="00365599"/>
    <w:rsid w:val="00365A84"/>
    <w:rsid w:val="0037070B"/>
    <w:rsid w:val="00373ADA"/>
    <w:rsid w:val="0037415C"/>
    <w:rsid w:val="0037438E"/>
    <w:rsid w:val="0038143C"/>
    <w:rsid w:val="003815D8"/>
    <w:rsid w:val="0038186E"/>
    <w:rsid w:val="003829AB"/>
    <w:rsid w:val="00382ACD"/>
    <w:rsid w:val="00384774"/>
    <w:rsid w:val="00385446"/>
    <w:rsid w:val="0039201C"/>
    <w:rsid w:val="003930F9"/>
    <w:rsid w:val="00393238"/>
    <w:rsid w:val="00393BA2"/>
    <w:rsid w:val="003A1871"/>
    <w:rsid w:val="003A4154"/>
    <w:rsid w:val="003A4CCE"/>
    <w:rsid w:val="003B1037"/>
    <w:rsid w:val="003B19D7"/>
    <w:rsid w:val="003B27AF"/>
    <w:rsid w:val="003B35D6"/>
    <w:rsid w:val="003B4CB4"/>
    <w:rsid w:val="003B5485"/>
    <w:rsid w:val="003C0B42"/>
    <w:rsid w:val="003C2646"/>
    <w:rsid w:val="003C2AA0"/>
    <w:rsid w:val="003C738A"/>
    <w:rsid w:val="003C78D2"/>
    <w:rsid w:val="003D3A27"/>
    <w:rsid w:val="003D3F77"/>
    <w:rsid w:val="003D54FE"/>
    <w:rsid w:val="003D7513"/>
    <w:rsid w:val="003E2CF7"/>
    <w:rsid w:val="003E3786"/>
    <w:rsid w:val="003E3A35"/>
    <w:rsid w:val="003E3FD7"/>
    <w:rsid w:val="003E4D59"/>
    <w:rsid w:val="003E68C5"/>
    <w:rsid w:val="003E7418"/>
    <w:rsid w:val="003E769C"/>
    <w:rsid w:val="003F09B3"/>
    <w:rsid w:val="003F1DC7"/>
    <w:rsid w:val="003F2417"/>
    <w:rsid w:val="003F3437"/>
    <w:rsid w:val="003F5672"/>
    <w:rsid w:val="003F68F8"/>
    <w:rsid w:val="003F79CA"/>
    <w:rsid w:val="003F7FDA"/>
    <w:rsid w:val="00402D7A"/>
    <w:rsid w:val="00403D29"/>
    <w:rsid w:val="00404783"/>
    <w:rsid w:val="00405380"/>
    <w:rsid w:val="00405CCD"/>
    <w:rsid w:val="00405FB9"/>
    <w:rsid w:val="0040731B"/>
    <w:rsid w:val="00407A07"/>
    <w:rsid w:val="00411419"/>
    <w:rsid w:val="004157C8"/>
    <w:rsid w:val="004167FB"/>
    <w:rsid w:val="004175DD"/>
    <w:rsid w:val="00420BB5"/>
    <w:rsid w:val="00423411"/>
    <w:rsid w:val="00425147"/>
    <w:rsid w:val="00425CED"/>
    <w:rsid w:val="00432281"/>
    <w:rsid w:val="00432A7A"/>
    <w:rsid w:val="00433412"/>
    <w:rsid w:val="0043426D"/>
    <w:rsid w:val="00435E6E"/>
    <w:rsid w:val="00441E0F"/>
    <w:rsid w:val="00445341"/>
    <w:rsid w:val="00446BA7"/>
    <w:rsid w:val="0044743F"/>
    <w:rsid w:val="00447B19"/>
    <w:rsid w:val="00450D6E"/>
    <w:rsid w:val="004511BA"/>
    <w:rsid w:val="004520E5"/>
    <w:rsid w:val="00454419"/>
    <w:rsid w:val="004561E4"/>
    <w:rsid w:val="0045732A"/>
    <w:rsid w:val="00460339"/>
    <w:rsid w:val="004609B6"/>
    <w:rsid w:val="0046378B"/>
    <w:rsid w:val="00463EBC"/>
    <w:rsid w:val="004707F4"/>
    <w:rsid w:val="00471D07"/>
    <w:rsid w:val="004725B0"/>
    <w:rsid w:val="0047485C"/>
    <w:rsid w:val="00476A67"/>
    <w:rsid w:val="00476CFD"/>
    <w:rsid w:val="00476DB9"/>
    <w:rsid w:val="004810A3"/>
    <w:rsid w:val="00481B92"/>
    <w:rsid w:val="00484653"/>
    <w:rsid w:val="00485EE8"/>
    <w:rsid w:val="0048644E"/>
    <w:rsid w:val="00486ED3"/>
    <w:rsid w:val="00487428"/>
    <w:rsid w:val="0048757F"/>
    <w:rsid w:val="00487C51"/>
    <w:rsid w:val="00491702"/>
    <w:rsid w:val="004920EA"/>
    <w:rsid w:val="00492AD8"/>
    <w:rsid w:val="00494133"/>
    <w:rsid w:val="0049583A"/>
    <w:rsid w:val="004A2606"/>
    <w:rsid w:val="004A6381"/>
    <w:rsid w:val="004B2391"/>
    <w:rsid w:val="004B42EB"/>
    <w:rsid w:val="004B4341"/>
    <w:rsid w:val="004B5358"/>
    <w:rsid w:val="004B5A06"/>
    <w:rsid w:val="004B5D9D"/>
    <w:rsid w:val="004B6BD2"/>
    <w:rsid w:val="004C0809"/>
    <w:rsid w:val="004C0A41"/>
    <w:rsid w:val="004C1BF2"/>
    <w:rsid w:val="004C3FD5"/>
    <w:rsid w:val="004C4F09"/>
    <w:rsid w:val="004C7291"/>
    <w:rsid w:val="004C78AC"/>
    <w:rsid w:val="004D1FE9"/>
    <w:rsid w:val="004D2845"/>
    <w:rsid w:val="004D380F"/>
    <w:rsid w:val="004D4438"/>
    <w:rsid w:val="004D5993"/>
    <w:rsid w:val="004D7487"/>
    <w:rsid w:val="004E160F"/>
    <w:rsid w:val="004E31AA"/>
    <w:rsid w:val="004E3587"/>
    <w:rsid w:val="004E7DFA"/>
    <w:rsid w:val="004F05A3"/>
    <w:rsid w:val="004F0A7B"/>
    <w:rsid w:val="004F1ED4"/>
    <w:rsid w:val="004F2787"/>
    <w:rsid w:val="004F3823"/>
    <w:rsid w:val="004F3912"/>
    <w:rsid w:val="004F6374"/>
    <w:rsid w:val="00500620"/>
    <w:rsid w:val="005023D6"/>
    <w:rsid w:val="00505E2D"/>
    <w:rsid w:val="00506F1A"/>
    <w:rsid w:val="005071FA"/>
    <w:rsid w:val="00507E13"/>
    <w:rsid w:val="00507EE1"/>
    <w:rsid w:val="00510853"/>
    <w:rsid w:val="005112C5"/>
    <w:rsid w:val="00512B94"/>
    <w:rsid w:val="00513799"/>
    <w:rsid w:val="0051492E"/>
    <w:rsid w:val="005159DC"/>
    <w:rsid w:val="00516C8B"/>
    <w:rsid w:val="00523047"/>
    <w:rsid w:val="00523406"/>
    <w:rsid w:val="00523625"/>
    <w:rsid w:val="00526852"/>
    <w:rsid w:val="005270F2"/>
    <w:rsid w:val="00527AFE"/>
    <w:rsid w:val="00530197"/>
    <w:rsid w:val="0053061C"/>
    <w:rsid w:val="00530D7C"/>
    <w:rsid w:val="0053327B"/>
    <w:rsid w:val="00533781"/>
    <w:rsid w:val="005340ED"/>
    <w:rsid w:val="0053413B"/>
    <w:rsid w:val="005351F0"/>
    <w:rsid w:val="00536514"/>
    <w:rsid w:val="00536F3A"/>
    <w:rsid w:val="00537DEC"/>
    <w:rsid w:val="00545F5F"/>
    <w:rsid w:val="00546F1E"/>
    <w:rsid w:val="005500E2"/>
    <w:rsid w:val="005502D3"/>
    <w:rsid w:val="005514C5"/>
    <w:rsid w:val="005533B0"/>
    <w:rsid w:val="005607BD"/>
    <w:rsid w:val="00562195"/>
    <w:rsid w:val="00562EB1"/>
    <w:rsid w:val="00563740"/>
    <w:rsid w:val="00565A0E"/>
    <w:rsid w:val="00567D42"/>
    <w:rsid w:val="005732E4"/>
    <w:rsid w:val="00573AEC"/>
    <w:rsid w:val="00575A35"/>
    <w:rsid w:val="00577026"/>
    <w:rsid w:val="0057745B"/>
    <w:rsid w:val="00577FC4"/>
    <w:rsid w:val="00581401"/>
    <w:rsid w:val="00582CFC"/>
    <w:rsid w:val="0058307A"/>
    <w:rsid w:val="00584683"/>
    <w:rsid w:val="00587061"/>
    <w:rsid w:val="00590627"/>
    <w:rsid w:val="00590771"/>
    <w:rsid w:val="0059153E"/>
    <w:rsid w:val="005924E1"/>
    <w:rsid w:val="00592B69"/>
    <w:rsid w:val="00597392"/>
    <w:rsid w:val="005A017A"/>
    <w:rsid w:val="005B05FE"/>
    <w:rsid w:val="005B095E"/>
    <w:rsid w:val="005B13AF"/>
    <w:rsid w:val="005B19A3"/>
    <w:rsid w:val="005B2639"/>
    <w:rsid w:val="005B3265"/>
    <w:rsid w:val="005B3924"/>
    <w:rsid w:val="005B4789"/>
    <w:rsid w:val="005B7EA9"/>
    <w:rsid w:val="005C01F5"/>
    <w:rsid w:val="005C1060"/>
    <w:rsid w:val="005C1412"/>
    <w:rsid w:val="005C2E2D"/>
    <w:rsid w:val="005C4379"/>
    <w:rsid w:val="005C66D5"/>
    <w:rsid w:val="005C781F"/>
    <w:rsid w:val="005D211D"/>
    <w:rsid w:val="005D27BD"/>
    <w:rsid w:val="005D2C2A"/>
    <w:rsid w:val="005D39D2"/>
    <w:rsid w:val="005D61A7"/>
    <w:rsid w:val="005D7874"/>
    <w:rsid w:val="005E1378"/>
    <w:rsid w:val="005E1437"/>
    <w:rsid w:val="005E1CCD"/>
    <w:rsid w:val="005E1E4C"/>
    <w:rsid w:val="005E26E9"/>
    <w:rsid w:val="005E36CD"/>
    <w:rsid w:val="005E44F2"/>
    <w:rsid w:val="005E5538"/>
    <w:rsid w:val="005E7060"/>
    <w:rsid w:val="005F2308"/>
    <w:rsid w:val="005F6295"/>
    <w:rsid w:val="005F6710"/>
    <w:rsid w:val="005F7FC2"/>
    <w:rsid w:val="006009BB"/>
    <w:rsid w:val="00601A41"/>
    <w:rsid w:val="00602E46"/>
    <w:rsid w:val="00602FAD"/>
    <w:rsid w:val="00604AB9"/>
    <w:rsid w:val="0060702E"/>
    <w:rsid w:val="00607E14"/>
    <w:rsid w:val="00611BA4"/>
    <w:rsid w:val="00612851"/>
    <w:rsid w:val="00617F32"/>
    <w:rsid w:val="006224C4"/>
    <w:rsid w:val="00622D97"/>
    <w:rsid w:val="00623E1E"/>
    <w:rsid w:val="00624930"/>
    <w:rsid w:val="00625B5F"/>
    <w:rsid w:val="00632715"/>
    <w:rsid w:val="00634313"/>
    <w:rsid w:val="00636095"/>
    <w:rsid w:val="00636CFE"/>
    <w:rsid w:val="0063731F"/>
    <w:rsid w:val="00640B31"/>
    <w:rsid w:val="00642A8A"/>
    <w:rsid w:val="006431B5"/>
    <w:rsid w:val="00644FBB"/>
    <w:rsid w:val="00645100"/>
    <w:rsid w:val="006452AC"/>
    <w:rsid w:val="00645694"/>
    <w:rsid w:val="00650BBD"/>
    <w:rsid w:val="006516F8"/>
    <w:rsid w:val="00655E6B"/>
    <w:rsid w:val="00656950"/>
    <w:rsid w:val="00661F14"/>
    <w:rsid w:val="006636BF"/>
    <w:rsid w:val="00665522"/>
    <w:rsid w:val="00665AE9"/>
    <w:rsid w:val="006661A4"/>
    <w:rsid w:val="00671DA1"/>
    <w:rsid w:val="00672313"/>
    <w:rsid w:val="00672CDE"/>
    <w:rsid w:val="00672EDA"/>
    <w:rsid w:val="00677489"/>
    <w:rsid w:val="006778A4"/>
    <w:rsid w:val="00680F44"/>
    <w:rsid w:val="00681EF9"/>
    <w:rsid w:val="00682061"/>
    <w:rsid w:val="00684494"/>
    <w:rsid w:val="006854BF"/>
    <w:rsid w:val="00686924"/>
    <w:rsid w:val="00687374"/>
    <w:rsid w:val="00690382"/>
    <w:rsid w:val="0069294C"/>
    <w:rsid w:val="00692A37"/>
    <w:rsid w:val="00693391"/>
    <w:rsid w:val="00694148"/>
    <w:rsid w:val="00694373"/>
    <w:rsid w:val="00694695"/>
    <w:rsid w:val="006963A0"/>
    <w:rsid w:val="0069710F"/>
    <w:rsid w:val="00697D63"/>
    <w:rsid w:val="006A0A56"/>
    <w:rsid w:val="006A0B2D"/>
    <w:rsid w:val="006A1BFA"/>
    <w:rsid w:val="006B2814"/>
    <w:rsid w:val="006B2991"/>
    <w:rsid w:val="006B3C81"/>
    <w:rsid w:val="006B5679"/>
    <w:rsid w:val="006B5994"/>
    <w:rsid w:val="006B6921"/>
    <w:rsid w:val="006B75BC"/>
    <w:rsid w:val="006C0B9F"/>
    <w:rsid w:val="006C20A1"/>
    <w:rsid w:val="006C23C0"/>
    <w:rsid w:val="006C3264"/>
    <w:rsid w:val="006C3757"/>
    <w:rsid w:val="006C4330"/>
    <w:rsid w:val="006C461B"/>
    <w:rsid w:val="006D34CC"/>
    <w:rsid w:val="006D47C3"/>
    <w:rsid w:val="006D5A9A"/>
    <w:rsid w:val="006D71E8"/>
    <w:rsid w:val="006D7735"/>
    <w:rsid w:val="006E1A97"/>
    <w:rsid w:val="006E2FAB"/>
    <w:rsid w:val="006E3968"/>
    <w:rsid w:val="006E3A51"/>
    <w:rsid w:val="006E51F4"/>
    <w:rsid w:val="006E5BA6"/>
    <w:rsid w:val="006E7830"/>
    <w:rsid w:val="006F136F"/>
    <w:rsid w:val="006F1EE4"/>
    <w:rsid w:val="006F2D68"/>
    <w:rsid w:val="006F2D9F"/>
    <w:rsid w:val="006F3520"/>
    <w:rsid w:val="006F7A8E"/>
    <w:rsid w:val="00701F56"/>
    <w:rsid w:val="0070780C"/>
    <w:rsid w:val="00707CA7"/>
    <w:rsid w:val="00710868"/>
    <w:rsid w:val="0071334F"/>
    <w:rsid w:val="00713699"/>
    <w:rsid w:val="00714FBA"/>
    <w:rsid w:val="00714FBE"/>
    <w:rsid w:val="007170B8"/>
    <w:rsid w:val="0072252E"/>
    <w:rsid w:val="0072338E"/>
    <w:rsid w:val="007239CC"/>
    <w:rsid w:val="00723AEE"/>
    <w:rsid w:val="0072443F"/>
    <w:rsid w:val="007244ED"/>
    <w:rsid w:val="0072466D"/>
    <w:rsid w:val="0072531D"/>
    <w:rsid w:val="00726C08"/>
    <w:rsid w:val="0073240A"/>
    <w:rsid w:val="007355B9"/>
    <w:rsid w:val="00736AAB"/>
    <w:rsid w:val="00741973"/>
    <w:rsid w:val="007425BE"/>
    <w:rsid w:val="00744791"/>
    <w:rsid w:val="00744C56"/>
    <w:rsid w:val="0074508F"/>
    <w:rsid w:val="00745198"/>
    <w:rsid w:val="0074649A"/>
    <w:rsid w:val="00746876"/>
    <w:rsid w:val="0075181C"/>
    <w:rsid w:val="007520ED"/>
    <w:rsid w:val="0075380D"/>
    <w:rsid w:val="00753FC4"/>
    <w:rsid w:val="00754B58"/>
    <w:rsid w:val="00756427"/>
    <w:rsid w:val="00756745"/>
    <w:rsid w:val="00756AFF"/>
    <w:rsid w:val="00757722"/>
    <w:rsid w:val="00760D02"/>
    <w:rsid w:val="007627ED"/>
    <w:rsid w:val="0076294C"/>
    <w:rsid w:val="00763B06"/>
    <w:rsid w:val="00763B3F"/>
    <w:rsid w:val="00765286"/>
    <w:rsid w:val="0076735A"/>
    <w:rsid w:val="00770D7B"/>
    <w:rsid w:val="00771D41"/>
    <w:rsid w:val="0077370F"/>
    <w:rsid w:val="0077372D"/>
    <w:rsid w:val="00775F05"/>
    <w:rsid w:val="007763AB"/>
    <w:rsid w:val="00776699"/>
    <w:rsid w:val="00777A8E"/>
    <w:rsid w:val="00781A6E"/>
    <w:rsid w:val="00782518"/>
    <w:rsid w:val="007826B5"/>
    <w:rsid w:val="00782E5D"/>
    <w:rsid w:val="007839A3"/>
    <w:rsid w:val="00785323"/>
    <w:rsid w:val="00786212"/>
    <w:rsid w:val="00786E8B"/>
    <w:rsid w:val="00787575"/>
    <w:rsid w:val="0079261D"/>
    <w:rsid w:val="0079686F"/>
    <w:rsid w:val="007A0585"/>
    <w:rsid w:val="007A0951"/>
    <w:rsid w:val="007A18D8"/>
    <w:rsid w:val="007A4012"/>
    <w:rsid w:val="007A4B73"/>
    <w:rsid w:val="007A53C9"/>
    <w:rsid w:val="007A7937"/>
    <w:rsid w:val="007B06AA"/>
    <w:rsid w:val="007B186D"/>
    <w:rsid w:val="007B3DF8"/>
    <w:rsid w:val="007B46A4"/>
    <w:rsid w:val="007B558E"/>
    <w:rsid w:val="007B7C98"/>
    <w:rsid w:val="007B7D7C"/>
    <w:rsid w:val="007C05DB"/>
    <w:rsid w:val="007C4230"/>
    <w:rsid w:val="007D166D"/>
    <w:rsid w:val="007D1F00"/>
    <w:rsid w:val="007D2181"/>
    <w:rsid w:val="007D2311"/>
    <w:rsid w:val="007D2E2A"/>
    <w:rsid w:val="007D4C81"/>
    <w:rsid w:val="007D69EE"/>
    <w:rsid w:val="007D7C2F"/>
    <w:rsid w:val="007D7CED"/>
    <w:rsid w:val="007E15EB"/>
    <w:rsid w:val="007E2BB4"/>
    <w:rsid w:val="007E4A01"/>
    <w:rsid w:val="007E69FF"/>
    <w:rsid w:val="007E7B12"/>
    <w:rsid w:val="007F0633"/>
    <w:rsid w:val="007F133D"/>
    <w:rsid w:val="007F1EF1"/>
    <w:rsid w:val="007F5387"/>
    <w:rsid w:val="0080103B"/>
    <w:rsid w:val="00801056"/>
    <w:rsid w:val="0080163C"/>
    <w:rsid w:val="00803FC3"/>
    <w:rsid w:val="00811CCD"/>
    <w:rsid w:val="00811D0A"/>
    <w:rsid w:val="00811D9B"/>
    <w:rsid w:val="00811EA0"/>
    <w:rsid w:val="0081212A"/>
    <w:rsid w:val="00817079"/>
    <w:rsid w:val="008171DA"/>
    <w:rsid w:val="00820954"/>
    <w:rsid w:val="00820D93"/>
    <w:rsid w:val="008225B4"/>
    <w:rsid w:val="008225FF"/>
    <w:rsid w:val="00824854"/>
    <w:rsid w:val="00825237"/>
    <w:rsid w:val="0082601F"/>
    <w:rsid w:val="00826133"/>
    <w:rsid w:val="00826271"/>
    <w:rsid w:val="00826BB9"/>
    <w:rsid w:val="00826D27"/>
    <w:rsid w:val="008300D9"/>
    <w:rsid w:val="00830E20"/>
    <w:rsid w:val="0083153C"/>
    <w:rsid w:val="00831B17"/>
    <w:rsid w:val="00833BFF"/>
    <w:rsid w:val="00834246"/>
    <w:rsid w:val="00835E7A"/>
    <w:rsid w:val="00835F0E"/>
    <w:rsid w:val="00835F27"/>
    <w:rsid w:val="00837733"/>
    <w:rsid w:val="008438A3"/>
    <w:rsid w:val="00844F1A"/>
    <w:rsid w:val="00845762"/>
    <w:rsid w:val="00845824"/>
    <w:rsid w:val="00846D3F"/>
    <w:rsid w:val="00850769"/>
    <w:rsid w:val="0085094E"/>
    <w:rsid w:val="008547F1"/>
    <w:rsid w:val="00854FF9"/>
    <w:rsid w:val="00860286"/>
    <w:rsid w:val="00871C6E"/>
    <w:rsid w:val="00872D7B"/>
    <w:rsid w:val="00874AB9"/>
    <w:rsid w:val="008802BD"/>
    <w:rsid w:val="0088272E"/>
    <w:rsid w:val="00882DDC"/>
    <w:rsid w:val="0088347C"/>
    <w:rsid w:val="0088586E"/>
    <w:rsid w:val="0089585B"/>
    <w:rsid w:val="00897119"/>
    <w:rsid w:val="008A0010"/>
    <w:rsid w:val="008A159B"/>
    <w:rsid w:val="008A2A1B"/>
    <w:rsid w:val="008A4AB5"/>
    <w:rsid w:val="008A6AB6"/>
    <w:rsid w:val="008A6C13"/>
    <w:rsid w:val="008B2320"/>
    <w:rsid w:val="008B2541"/>
    <w:rsid w:val="008B2E36"/>
    <w:rsid w:val="008B52A5"/>
    <w:rsid w:val="008B7522"/>
    <w:rsid w:val="008B7E06"/>
    <w:rsid w:val="008C2E57"/>
    <w:rsid w:val="008C4A01"/>
    <w:rsid w:val="008C5AF4"/>
    <w:rsid w:val="008C689D"/>
    <w:rsid w:val="008C785F"/>
    <w:rsid w:val="008C7A13"/>
    <w:rsid w:val="008D5329"/>
    <w:rsid w:val="008D5C85"/>
    <w:rsid w:val="008D5E76"/>
    <w:rsid w:val="008E104F"/>
    <w:rsid w:val="008E3AE4"/>
    <w:rsid w:val="008E4545"/>
    <w:rsid w:val="008E53E3"/>
    <w:rsid w:val="008E6BAC"/>
    <w:rsid w:val="008F21E2"/>
    <w:rsid w:val="008F229E"/>
    <w:rsid w:val="008F3D4E"/>
    <w:rsid w:val="008F54D3"/>
    <w:rsid w:val="008F5BA0"/>
    <w:rsid w:val="008F6E1C"/>
    <w:rsid w:val="00901ADE"/>
    <w:rsid w:val="0090329E"/>
    <w:rsid w:val="00904EB6"/>
    <w:rsid w:val="00904ECD"/>
    <w:rsid w:val="00905F02"/>
    <w:rsid w:val="00910292"/>
    <w:rsid w:val="0091060C"/>
    <w:rsid w:val="0091148D"/>
    <w:rsid w:val="00911810"/>
    <w:rsid w:val="0091199B"/>
    <w:rsid w:val="0091373D"/>
    <w:rsid w:val="00915504"/>
    <w:rsid w:val="00915767"/>
    <w:rsid w:val="0091699F"/>
    <w:rsid w:val="009208A6"/>
    <w:rsid w:val="00921868"/>
    <w:rsid w:val="00921883"/>
    <w:rsid w:val="00923ED8"/>
    <w:rsid w:val="00924BE9"/>
    <w:rsid w:val="00924CCC"/>
    <w:rsid w:val="0092748F"/>
    <w:rsid w:val="00930760"/>
    <w:rsid w:val="00930BCC"/>
    <w:rsid w:val="00931682"/>
    <w:rsid w:val="00932306"/>
    <w:rsid w:val="00933104"/>
    <w:rsid w:val="0093439B"/>
    <w:rsid w:val="0094038F"/>
    <w:rsid w:val="009405F2"/>
    <w:rsid w:val="0094216C"/>
    <w:rsid w:val="00943042"/>
    <w:rsid w:val="00943564"/>
    <w:rsid w:val="00943724"/>
    <w:rsid w:val="009451CE"/>
    <w:rsid w:val="00945A45"/>
    <w:rsid w:val="009473C8"/>
    <w:rsid w:val="009475B9"/>
    <w:rsid w:val="009477B7"/>
    <w:rsid w:val="00950AAC"/>
    <w:rsid w:val="009513F3"/>
    <w:rsid w:val="009538BF"/>
    <w:rsid w:val="00954E6F"/>
    <w:rsid w:val="00955C69"/>
    <w:rsid w:val="00955FD8"/>
    <w:rsid w:val="00956CA5"/>
    <w:rsid w:val="00957362"/>
    <w:rsid w:val="00957456"/>
    <w:rsid w:val="00957C37"/>
    <w:rsid w:val="00960A92"/>
    <w:rsid w:val="00962AD5"/>
    <w:rsid w:val="0096330D"/>
    <w:rsid w:val="009659B8"/>
    <w:rsid w:val="00971363"/>
    <w:rsid w:val="00975F3E"/>
    <w:rsid w:val="009761E6"/>
    <w:rsid w:val="00980317"/>
    <w:rsid w:val="009821D6"/>
    <w:rsid w:val="00984D86"/>
    <w:rsid w:val="00991B29"/>
    <w:rsid w:val="00992D61"/>
    <w:rsid w:val="00994558"/>
    <w:rsid w:val="0099495F"/>
    <w:rsid w:val="00994E0A"/>
    <w:rsid w:val="009957D6"/>
    <w:rsid w:val="009A19D1"/>
    <w:rsid w:val="009A2B4C"/>
    <w:rsid w:val="009A352A"/>
    <w:rsid w:val="009A3AC4"/>
    <w:rsid w:val="009A5E2D"/>
    <w:rsid w:val="009A6BFC"/>
    <w:rsid w:val="009B22E7"/>
    <w:rsid w:val="009B23BD"/>
    <w:rsid w:val="009B2DEC"/>
    <w:rsid w:val="009B33FA"/>
    <w:rsid w:val="009B3593"/>
    <w:rsid w:val="009B4716"/>
    <w:rsid w:val="009B4D97"/>
    <w:rsid w:val="009B5132"/>
    <w:rsid w:val="009B6D36"/>
    <w:rsid w:val="009C26DB"/>
    <w:rsid w:val="009C3527"/>
    <w:rsid w:val="009C4296"/>
    <w:rsid w:val="009C4678"/>
    <w:rsid w:val="009C540F"/>
    <w:rsid w:val="009D009F"/>
    <w:rsid w:val="009D1CE7"/>
    <w:rsid w:val="009D4658"/>
    <w:rsid w:val="009D5AE1"/>
    <w:rsid w:val="009D5BFF"/>
    <w:rsid w:val="009E2EE6"/>
    <w:rsid w:val="009E51DE"/>
    <w:rsid w:val="009E5968"/>
    <w:rsid w:val="009E60D0"/>
    <w:rsid w:val="009F1ADE"/>
    <w:rsid w:val="009F3E88"/>
    <w:rsid w:val="009F4020"/>
    <w:rsid w:val="009F4894"/>
    <w:rsid w:val="009F5EFE"/>
    <w:rsid w:val="009F67E5"/>
    <w:rsid w:val="00A028E8"/>
    <w:rsid w:val="00A02C6D"/>
    <w:rsid w:val="00A05630"/>
    <w:rsid w:val="00A05712"/>
    <w:rsid w:val="00A0634F"/>
    <w:rsid w:val="00A07D3A"/>
    <w:rsid w:val="00A142FB"/>
    <w:rsid w:val="00A14C47"/>
    <w:rsid w:val="00A15C62"/>
    <w:rsid w:val="00A16CF8"/>
    <w:rsid w:val="00A22FF8"/>
    <w:rsid w:val="00A235BD"/>
    <w:rsid w:val="00A23FD8"/>
    <w:rsid w:val="00A25DAB"/>
    <w:rsid w:val="00A25E52"/>
    <w:rsid w:val="00A2620C"/>
    <w:rsid w:val="00A32048"/>
    <w:rsid w:val="00A32662"/>
    <w:rsid w:val="00A32F21"/>
    <w:rsid w:val="00A36F87"/>
    <w:rsid w:val="00A41F4A"/>
    <w:rsid w:val="00A4387C"/>
    <w:rsid w:val="00A44F0D"/>
    <w:rsid w:val="00A46704"/>
    <w:rsid w:val="00A51125"/>
    <w:rsid w:val="00A51BF5"/>
    <w:rsid w:val="00A54A82"/>
    <w:rsid w:val="00A605FA"/>
    <w:rsid w:val="00A6210B"/>
    <w:rsid w:val="00A624C3"/>
    <w:rsid w:val="00A64E94"/>
    <w:rsid w:val="00A66224"/>
    <w:rsid w:val="00A6711D"/>
    <w:rsid w:val="00A67BD1"/>
    <w:rsid w:val="00A72C03"/>
    <w:rsid w:val="00A74BD9"/>
    <w:rsid w:val="00A770D8"/>
    <w:rsid w:val="00A805C0"/>
    <w:rsid w:val="00A818D9"/>
    <w:rsid w:val="00A8341E"/>
    <w:rsid w:val="00A856D3"/>
    <w:rsid w:val="00A86258"/>
    <w:rsid w:val="00A863AF"/>
    <w:rsid w:val="00A87484"/>
    <w:rsid w:val="00A8792F"/>
    <w:rsid w:val="00A902A0"/>
    <w:rsid w:val="00A926A4"/>
    <w:rsid w:val="00A92A96"/>
    <w:rsid w:val="00A947A1"/>
    <w:rsid w:val="00A966F0"/>
    <w:rsid w:val="00AA0116"/>
    <w:rsid w:val="00AA0166"/>
    <w:rsid w:val="00AA1FC9"/>
    <w:rsid w:val="00AA26D7"/>
    <w:rsid w:val="00AA37EE"/>
    <w:rsid w:val="00AA38A5"/>
    <w:rsid w:val="00AA4123"/>
    <w:rsid w:val="00AA72A8"/>
    <w:rsid w:val="00AB0797"/>
    <w:rsid w:val="00AB6156"/>
    <w:rsid w:val="00AB6FE1"/>
    <w:rsid w:val="00AC3327"/>
    <w:rsid w:val="00AC4EB7"/>
    <w:rsid w:val="00AC5B52"/>
    <w:rsid w:val="00AC6F43"/>
    <w:rsid w:val="00AD0646"/>
    <w:rsid w:val="00AD3165"/>
    <w:rsid w:val="00AD31AF"/>
    <w:rsid w:val="00AD3DB5"/>
    <w:rsid w:val="00AD7E6D"/>
    <w:rsid w:val="00AE0054"/>
    <w:rsid w:val="00AE0C00"/>
    <w:rsid w:val="00AE21C6"/>
    <w:rsid w:val="00AE2E83"/>
    <w:rsid w:val="00AE56A2"/>
    <w:rsid w:val="00AE5C3B"/>
    <w:rsid w:val="00AE6FE5"/>
    <w:rsid w:val="00AE770C"/>
    <w:rsid w:val="00AE78A7"/>
    <w:rsid w:val="00AF2858"/>
    <w:rsid w:val="00AF3AD6"/>
    <w:rsid w:val="00AF61F6"/>
    <w:rsid w:val="00AF62F4"/>
    <w:rsid w:val="00AF640C"/>
    <w:rsid w:val="00B00370"/>
    <w:rsid w:val="00B0098B"/>
    <w:rsid w:val="00B010D4"/>
    <w:rsid w:val="00B011E9"/>
    <w:rsid w:val="00B02422"/>
    <w:rsid w:val="00B056B7"/>
    <w:rsid w:val="00B0719A"/>
    <w:rsid w:val="00B07C73"/>
    <w:rsid w:val="00B11878"/>
    <w:rsid w:val="00B1532F"/>
    <w:rsid w:val="00B15ED2"/>
    <w:rsid w:val="00B16C2F"/>
    <w:rsid w:val="00B16F51"/>
    <w:rsid w:val="00B20405"/>
    <w:rsid w:val="00B22654"/>
    <w:rsid w:val="00B230EF"/>
    <w:rsid w:val="00B245F6"/>
    <w:rsid w:val="00B24DCD"/>
    <w:rsid w:val="00B2574B"/>
    <w:rsid w:val="00B259DD"/>
    <w:rsid w:val="00B27F63"/>
    <w:rsid w:val="00B315E1"/>
    <w:rsid w:val="00B318FC"/>
    <w:rsid w:val="00B32238"/>
    <w:rsid w:val="00B32FCD"/>
    <w:rsid w:val="00B33EB1"/>
    <w:rsid w:val="00B35234"/>
    <w:rsid w:val="00B3569A"/>
    <w:rsid w:val="00B36BD5"/>
    <w:rsid w:val="00B36CB9"/>
    <w:rsid w:val="00B37A7F"/>
    <w:rsid w:val="00B4006F"/>
    <w:rsid w:val="00B433B7"/>
    <w:rsid w:val="00B45608"/>
    <w:rsid w:val="00B477B4"/>
    <w:rsid w:val="00B47B82"/>
    <w:rsid w:val="00B51CAA"/>
    <w:rsid w:val="00B51EA4"/>
    <w:rsid w:val="00B54910"/>
    <w:rsid w:val="00B549CF"/>
    <w:rsid w:val="00B55E13"/>
    <w:rsid w:val="00B563A9"/>
    <w:rsid w:val="00B57EED"/>
    <w:rsid w:val="00B60CD5"/>
    <w:rsid w:val="00B615CF"/>
    <w:rsid w:val="00B62CAA"/>
    <w:rsid w:val="00B62E4A"/>
    <w:rsid w:val="00B635C3"/>
    <w:rsid w:val="00B65530"/>
    <w:rsid w:val="00B65E15"/>
    <w:rsid w:val="00B669B4"/>
    <w:rsid w:val="00B66D37"/>
    <w:rsid w:val="00B702CE"/>
    <w:rsid w:val="00B71230"/>
    <w:rsid w:val="00B7261B"/>
    <w:rsid w:val="00B7354F"/>
    <w:rsid w:val="00B748C5"/>
    <w:rsid w:val="00B75F75"/>
    <w:rsid w:val="00B80351"/>
    <w:rsid w:val="00B81EAD"/>
    <w:rsid w:val="00B81EE9"/>
    <w:rsid w:val="00B824FE"/>
    <w:rsid w:val="00B83BF9"/>
    <w:rsid w:val="00B841A7"/>
    <w:rsid w:val="00B85BDB"/>
    <w:rsid w:val="00B868CF"/>
    <w:rsid w:val="00B90170"/>
    <w:rsid w:val="00B90B2C"/>
    <w:rsid w:val="00B90D94"/>
    <w:rsid w:val="00B91FC5"/>
    <w:rsid w:val="00B923BD"/>
    <w:rsid w:val="00B956C4"/>
    <w:rsid w:val="00B97175"/>
    <w:rsid w:val="00B97203"/>
    <w:rsid w:val="00B9727D"/>
    <w:rsid w:val="00B97889"/>
    <w:rsid w:val="00BA0F4D"/>
    <w:rsid w:val="00BA20A5"/>
    <w:rsid w:val="00BA2B5F"/>
    <w:rsid w:val="00BA3A11"/>
    <w:rsid w:val="00BA4643"/>
    <w:rsid w:val="00BA53F3"/>
    <w:rsid w:val="00BB0F2C"/>
    <w:rsid w:val="00BB16CE"/>
    <w:rsid w:val="00BB1BBD"/>
    <w:rsid w:val="00BB1C3D"/>
    <w:rsid w:val="00BB45C3"/>
    <w:rsid w:val="00BB472B"/>
    <w:rsid w:val="00BB4E2F"/>
    <w:rsid w:val="00BB6FEA"/>
    <w:rsid w:val="00BC0C14"/>
    <w:rsid w:val="00BC4046"/>
    <w:rsid w:val="00BC4684"/>
    <w:rsid w:val="00BC4A3C"/>
    <w:rsid w:val="00BC5A6F"/>
    <w:rsid w:val="00BC5ECB"/>
    <w:rsid w:val="00BC5F67"/>
    <w:rsid w:val="00BC6052"/>
    <w:rsid w:val="00BD0906"/>
    <w:rsid w:val="00BD13B6"/>
    <w:rsid w:val="00BD256B"/>
    <w:rsid w:val="00BD30F1"/>
    <w:rsid w:val="00BD31F0"/>
    <w:rsid w:val="00BD37BF"/>
    <w:rsid w:val="00BD640A"/>
    <w:rsid w:val="00BD7F08"/>
    <w:rsid w:val="00BE34A0"/>
    <w:rsid w:val="00BE3B6B"/>
    <w:rsid w:val="00BE3BE1"/>
    <w:rsid w:val="00BE3CF6"/>
    <w:rsid w:val="00BE67C6"/>
    <w:rsid w:val="00BE7BAC"/>
    <w:rsid w:val="00BF0022"/>
    <w:rsid w:val="00BF1114"/>
    <w:rsid w:val="00BF114D"/>
    <w:rsid w:val="00BF3736"/>
    <w:rsid w:val="00BF3D2F"/>
    <w:rsid w:val="00BF79DD"/>
    <w:rsid w:val="00BF7F6B"/>
    <w:rsid w:val="00C010D8"/>
    <w:rsid w:val="00C029A7"/>
    <w:rsid w:val="00C02EDD"/>
    <w:rsid w:val="00C030E8"/>
    <w:rsid w:val="00C03EDA"/>
    <w:rsid w:val="00C047F3"/>
    <w:rsid w:val="00C101E2"/>
    <w:rsid w:val="00C10428"/>
    <w:rsid w:val="00C104FF"/>
    <w:rsid w:val="00C111B7"/>
    <w:rsid w:val="00C1124A"/>
    <w:rsid w:val="00C11CCF"/>
    <w:rsid w:val="00C1291A"/>
    <w:rsid w:val="00C14381"/>
    <w:rsid w:val="00C17175"/>
    <w:rsid w:val="00C175D6"/>
    <w:rsid w:val="00C2124F"/>
    <w:rsid w:val="00C216C7"/>
    <w:rsid w:val="00C222AE"/>
    <w:rsid w:val="00C22EB7"/>
    <w:rsid w:val="00C24353"/>
    <w:rsid w:val="00C24996"/>
    <w:rsid w:val="00C256BD"/>
    <w:rsid w:val="00C26883"/>
    <w:rsid w:val="00C31444"/>
    <w:rsid w:val="00C32BB2"/>
    <w:rsid w:val="00C33F2A"/>
    <w:rsid w:val="00C35323"/>
    <w:rsid w:val="00C35562"/>
    <w:rsid w:val="00C35CEC"/>
    <w:rsid w:val="00C36813"/>
    <w:rsid w:val="00C36838"/>
    <w:rsid w:val="00C451EA"/>
    <w:rsid w:val="00C46721"/>
    <w:rsid w:val="00C46825"/>
    <w:rsid w:val="00C46BEF"/>
    <w:rsid w:val="00C47C56"/>
    <w:rsid w:val="00C50A96"/>
    <w:rsid w:val="00C525AB"/>
    <w:rsid w:val="00C53C5A"/>
    <w:rsid w:val="00C5436B"/>
    <w:rsid w:val="00C572DE"/>
    <w:rsid w:val="00C57CA6"/>
    <w:rsid w:val="00C57E1E"/>
    <w:rsid w:val="00C61203"/>
    <w:rsid w:val="00C617FB"/>
    <w:rsid w:val="00C63060"/>
    <w:rsid w:val="00C63DB5"/>
    <w:rsid w:val="00C645C5"/>
    <w:rsid w:val="00C654F2"/>
    <w:rsid w:val="00C700B6"/>
    <w:rsid w:val="00C72EA0"/>
    <w:rsid w:val="00C7401F"/>
    <w:rsid w:val="00C762AD"/>
    <w:rsid w:val="00C77F61"/>
    <w:rsid w:val="00C77FE6"/>
    <w:rsid w:val="00C853A8"/>
    <w:rsid w:val="00C87FD5"/>
    <w:rsid w:val="00C9485F"/>
    <w:rsid w:val="00C979EF"/>
    <w:rsid w:val="00CA0245"/>
    <w:rsid w:val="00CA28A4"/>
    <w:rsid w:val="00CA5024"/>
    <w:rsid w:val="00CA52A9"/>
    <w:rsid w:val="00CA5521"/>
    <w:rsid w:val="00CA7AD9"/>
    <w:rsid w:val="00CB073B"/>
    <w:rsid w:val="00CB1462"/>
    <w:rsid w:val="00CB44F6"/>
    <w:rsid w:val="00CB4B46"/>
    <w:rsid w:val="00CB6F2A"/>
    <w:rsid w:val="00CC1ACA"/>
    <w:rsid w:val="00CC2A96"/>
    <w:rsid w:val="00CC658A"/>
    <w:rsid w:val="00CC7812"/>
    <w:rsid w:val="00CD03A9"/>
    <w:rsid w:val="00CD0998"/>
    <w:rsid w:val="00CD1A33"/>
    <w:rsid w:val="00CD2185"/>
    <w:rsid w:val="00CD2AF3"/>
    <w:rsid w:val="00CD437D"/>
    <w:rsid w:val="00CD4885"/>
    <w:rsid w:val="00CD49C2"/>
    <w:rsid w:val="00CD591C"/>
    <w:rsid w:val="00CE1093"/>
    <w:rsid w:val="00CE2057"/>
    <w:rsid w:val="00CE2B00"/>
    <w:rsid w:val="00CE4007"/>
    <w:rsid w:val="00CE663F"/>
    <w:rsid w:val="00CE74CC"/>
    <w:rsid w:val="00CF0C37"/>
    <w:rsid w:val="00CF1072"/>
    <w:rsid w:val="00CF2DA9"/>
    <w:rsid w:val="00CF45D0"/>
    <w:rsid w:val="00CF492C"/>
    <w:rsid w:val="00D0191C"/>
    <w:rsid w:val="00D03616"/>
    <w:rsid w:val="00D05B7B"/>
    <w:rsid w:val="00D05EC0"/>
    <w:rsid w:val="00D107CC"/>
    <w:rsid w:val="00D11710"/>
    <w:rsid w:val="00D12F0B"/>
    <w:rsid w:val="00D15404"/>
    <w:rsid w:val="00D1731B"/>
    <w:rsid w:val="00D20058"/>
    <w:rsid w:val="00D2636D"/>
    <w:rsid w:val="00D26708"/>
    <w:rsid w:val="00D27D44"/>
    <w:rsid w:val="00D3216E"/>
    <w:rsid w:val="00D32667"/>
    <w:rsid w:val="00D334C8"/>
    <w:rsid w:val="00D34CB7"/>
    <w:rsid w:val="00D3525A"/>
    <w:rsid w:val="00D3556C"/>
    <w:rsid w:val="00D36463"/>
    <w:rsid w:val="00D37F10"/>
    <w:rsid w:val="00D4009A"/>
    <w:rsid w:val="00D4241D"/>
    <w:rsid w:val="00D428CE"/>
    <w:rsid w:val="00D4292F"/>
    <w:rsid w:val="00D43306"/>
    <w:rsid w:val="00D43461"/>
    <w:rsid w:val="00D43834"/>
    <w:rsid w:val="00D44D28"/>
    <w:rsid w:val="00D457E5"/>
    <w:rsid w:val="00D50528"/>
    <w:rsid w:val="00D5240B"/>
    <w:rsid w:val="00D54539"/>
    <w:rsid w:val="00D556B6"/>
    <w:rsid w:val="00D561BE"/>
    <w:rsid w:val="00D56A52"/>
    <w:rsid w:val="00D56B6E"/>
    <w:rsid w:val="00D575B6"/>
    <w:rsid w:val="00D60808"/>
    <w:rsid w:val="00D628F0"/>
    <w:rsid w:val="00D62903"/>
    <w:rsid w:val="00D62A4E"/>
    <w:rsid w:val="00D639FA"/>
    <w:rsid w:val="00D702C9"/>
    <w:rsid w:val="00D70451"/>
    <w:rsid w:val="00D72D08"/>
    <w:rsid w:val="00D730A2"/>
    <w:rsid w:val="00D768E6"/>
    <w:rsid w:val="00D76E78"/>
    <w:rsid w:val="00D771DE"/>
    <w:rsid w:val="00D80B94"/>
    <w:rsid w:val="00D8202A"/>
    <w:rsid w:val="00D82548"/>
    <w:rsid w:val="00D83E85"/>
    <w:rsid w:val="00D83F07"/>
    <w:rsid w:val="00D846F5"/>
    <w:rsid w:val="00D84BC4"/>
    <w:rsid w:val="00D85B2C"/>
    <w:rsid w:val="00D85F34"/>
    <w:rsid w:val="00D8627C"/>
    <w:rsid w:val="00D86831"/>
    <w:rsid w:val="00D868FA"/>
    <w:rsid w:val="00D92B00"/>
    <w:rsid w:val="00D92F14"/>
    <w:rsid w:val="00D96F0A"/>
    <w:rsid w:val="00DA1127"/>
    <w:rsid w:val="00DA3ED2"/>
    <w:rsid w:val="00DB0724"/>
    <w:rsid w:val="00DB1D0C"/>
    <w:rsid w:val="00DB2918"/>
    <w:rsid w:val="00DB4E80"/>
    <w:rsid w:val="00DB51F7"/>
    <w:rsid w:val="00DB5C5D"/>
    <w:rsid w:val="00DB6549"/>
    <w:rsid w:val="00DB6FEB"/>
    <w:rsid w:val="00DC3046"/>
    <w:rsid w:val="00DC41AD"/>
    <w:rsid w:val="00DC4215"/>
    <w:rsid w:val="00DC4220"/>
    <w:rsid w:val="00DC471F"/>
    <w:rsid w:val="00DC57B5"/>
    <w:rsid w:val="00DC7E08"/>
    <w:rsid w:val="00DD0447"/>
    <w:rsid w:val="00DD0BF8"/>
    <w:rsid w:val="00DD165D"/>
    <w:rsid w:val="00DD26B8"/>
    <w:rsid w:val="00DD3156"/>
    <w:rsid w:val="00DD3441"/>
    <w:rsid w:val="00DD3DBD"/>
    <w:rsid w:val="00DD4792"/>
    <w:rsid w:val="00DD6246"/>
    <w:rsid w:val="00DE0008"/>
    <w:rsid w:val="00DE125E"/>
    <w:rsid w:val="00DE203B"/>
    <w:rsid w:val="00DE2A35"/>
    <w:rsid w:val="00DE4C21"/>
    <w:rsid w:val="00DF0397"/>
    <w:rsid w:val="00DF4A77"/>
    <w:rsid w:val="00DF6986"/>
    <w:rsid w:val="00DF7553"/>
    <w:rsid w:val="00DF78A6"/>
    <w:rsid w:val="00E038B5"/>
    <w:rsid w:val="00E04068"/>
    <w:rsid w:val="00E0411B"/>
    <w:rsid w:val="00E04914"/>
    <w:rsid w:val="00E06774"/>
    <w:rsid w:val="00E1083D"/>
    <w:rsid w:val="00E10A23"/>
    <w:rsid w:val="00E10A2A"/>
    <w:rsid w:val="00E11569"/>
    <w:rsid w:val="00E12EE1"/>
    <w:rsid w:val="00E14655"/>
    <w:rsid w:val="00E14B39"/>
    <w:rsid w:val="00E157DB"/>
    <w:rsid w:val="00E166F4"/>
    <w:rsid w:val="00E1724B"/>
    <w:rsid w:val="00E207A7"/>
    <w:rsid w:val="00E210EE"/>
    <w:rsid w:val="00E24A72"/>
    <w:rsid w:val="00E24D83"/>
    <w:rsid w:val="00E261FD"/>
    <w:rsid w:val="00E270D6"/>
    <w:rsid w:val="00E31E09"/>
    <w:rsid w:val="00E334A6"/>
    <w:rsid w:val="00E33E39"/>
    <w:rsid w:val="00E40C0C"/>
    <w:rsid w:val="00E417B1"/>
    <w:rsid w:val="00E44DC7"/>
    <w:rsid w:val="00E45999"/>
    <w:rsid w:val="00E47235"/>
    <w:rsid w:val="00E4728A"/>
    <w:rsid w:val="00E51042"/>
    <w:rsid w:val="00E538C9"/>
    <w:rsid w:val="00E53D56"/>
    <w:rsid w:val="00E542DE"/>
    <w:rsid w:val="00E55293"/>
    <w:rsid w:val="00E61862"/>
    <w:rsid w:val="00E61A97"/>
    <w:rsid w:val="00E6352E"/>
    <w:rsid w:val="00E657D7"/>
    <w:rsid w:val="00E72023"/>
    <w:rsid w:val="00E72351"/>
    <w:rsid w:val="00E72C17"/>
    <w:rsid w:val="00E72CC2"/>
    <w:rsid w:val="00E74686"/>
    <w:rsid w:val="00E81057"/>
    <w:rsid w:val="00E81E24"/>
    <w:rsid w:val="00E823C4"/>
    <w:rsid w:val="00E83BE8"/>
    <w:rsid w:val="00E84288"/>
    <w:rsid w:val="00E8467C"/>
    <w:rsid w:val="00E85362"/>
    <w:rsid w:val="00E86BAB"/>
    <w:rsid w:val="00E87FAE"/>
    <w:rsid w:val="00E90E81"/>
    <w:rsid w:val="00E91139"/>
    <w:rsid w:val="00E911DA"/>
    <w:rsid w:val="00E94B2F"/>
    <w:rsid w:val="00E959AF"/>
    <w:rsid w:val="00E95D44"/>
    <w:rsid w:val="00E96836"/>
    <w:rsid w:val="00E97798"/>
    <w:rsid w:val="00E97856"/>
    <w:rsid w:val="00EA00BE"/>
    <w:rsid w:val="00EA3927"/>
    <w:rsid w:val="00EA3E98"/>
    <w:rsid w:val="00EA408E"/>
    <w:rsid w:val="00EA7666"/>
    <w:rsid w:val="00EB5675"/>
    <w:rsid w:val="00EB6EBD"/>
    <w:rsid w:val="00EC051C"/>
    <w:rsid w:val="00EC1201"/>
    <w:rsid w:val="00EC19F6"/>
    <w:rsid w:val="00EC1B85"/>
    <w:rsid w:val="00EC1F1D"/>
    <w:rsid w:val="00EC388E"/>
    <w:rsid w:val="00EC45CB"/>
    <w:rsid w:val="00EC6F10"/>
    <w:rsid w:val="00ED01BD"/>
    <w:rsid w:val="00ED03BC"/>
    <w:rsid w:val="00ED06E1"/>
    <w:rsid w:val="00ED1877"/>
    <w:rsid w:val="00ED43C4"/>
    <w:rsid w:val="00ED4B19"/>
    <w:rsid w:val="00ED6208"/>
    <w:rsid w:val="00ED7E06"/>
    <w:rsid w:val="00EE0A1B"/>
    <w:rsid w:val="00EE0E41"/>
    <w:rsid w:val="00EE1BA8"/>
    <w:rsid w:val="00EE510F"/>
    <w:rsid w:val="00EE5124"/>
    <w:rsid w:val="00EF226C"/>
    <w:rsid w:val="00EF2858"/>
    <w:rsid w:val="00EF412C"/>
    <w:rsid w:val="00EF4A29"/>
    <w:rsid w:val="00EF517D"/>
    <w:rsid w:val="00EF5C67"/>
    <w:rsid w:val="00EF5C6E"/>
    <w:rsid w:val="00EF6899"/>
    <w:rsid w:val="00F000B8"/>
    <w:rsid w:val="00F01A4E"/>
    <w:rsid w:val="00F10184"/>
    <w:rsid w:val="00F105FC"/>
    <w:rsid w:val="00F1257A"/>
    <w:rsid w:val="00F147E1"/>
    <w:rsid w:val="00F15294"/>
    <w:rsid w:val="00F16F2C"/>
    <w:rsid w:val="00F17514"/>
    <w:rsid w:val="00F175D8"/>
    <w:rsid w:val="00F20466"/>
    <w:rsid w:val="00F207EA"/>
    <w:rsid w:val="00F21E35"/>
    <w:rsid w:val="00F21E3E"/>
    <w:rsid w:val="00F227C9"/>
    <w:rsid w:val="00F243E7"/>
    <w:rsid w:val="00F243EF"/>
    <w:rsid w:val="00F250FB"/>
    <w:rsid w:val="00F273CD"/>
    <w:rsid w:val="00F2790F"/>
    <w:rsid w:val="00F30415"/>
    <w:rsid w:val="00F36974"/>
    <w:rsid w:val="00F40F7F"/>
    <w:rsid w:val="00F41EC8"/>
    <w:rsid w:val="00F441C2"/>
    <w:rsid w:val="00F45CD9"/>
    <w:rsid w:val="00F470BD"/>
    <w:rsid w:val="00F471C2"/>
    <w:rsid w:val="00F4732C"/>
    <w:rsid w:val="00F50836"/>
    <w:rsid w:val="00F50E38"/>
    <w:rsid w:val="00F54E51"/>
    <w:rsid w:val="00F54FFF"/>
    <w:rsid w:val="00F5501F"/>
    <w:rsid w:val="00F5602E"/>
    <w:rsid w:val="00F57447"/>
    <w:rsid w:val="00F603C1"/>
    <w:rsid w:val="00F60980"/>
    <w:rsid w:val="00F61105"/>
    <w:rsid w:val="00F61F03"/>
    <w:rsid w:val="00F626D8"/>
    <w:rsid w:val="00F63B0B"/>
    <w:rsid w:val="00F64A94"/>
    <w:rsid w:val="00F66E1B"/>
    <w:rsid w:val="00F6713E"/>
    <w:rsid w:val="00F73FC4"/>
    <w:rsid w:val="00F74115"/>
    <w:rsid w:val="00F74138"/>
    <w:rsid w:val="00F75812"/>
    <w:rsid w:val="00F76CF8"/>
    <w:rsid w:val="00F775ED"/>
    <w:rsid w:val="00F81D8D"/>
    <w:rsid w:val="00F832AB"/>
    <w:rsid w:val="00F83E7B"/>
    <w:rsid w:val="00F84266"/>
    <w:rsid w:val="00F86748"/>
    <w:rsid w:val="00F87D7B"/>
    <w:rsid w:val="00F90029"/>
    <w:rsid w:val="00F914A3"/>
    <w:rsid w:val="00F91719"/>
    <w:rsid w:val="00F94B9B"/>
    <w:rsid w:val="00F9559C"/>
    <w:rsid w:val="00F96444"/>
    <w:rsid w:val="00FA0CA6"/>
    <w:rsid w:val="00FA25BF"/>
    <w:rsid w:val="00FA4533"/>
    <w:rsid w:val="00FA483E"/>
    <w:rsid w:val="00FA7806"/>
    <w:rsid w:val="00FB0CA3"/>
    <w:rsid w:val="00FB0D14"/>
    <w:rsid w:val="00FB1D3B"/>
    <w:rsid w:val="00FB345E"/>
    <w:rsid w:val="00FB48D4"/>
    <w:rsid w:val="00FB521A"/>
    <w:rsid w:val="00FB74BB"/>
    <w:rsid w:val="00FC075B"/>
    <w:rsid w:val="00FC0A2E"/>
    <w:rsid w:val="00FC1D3A"/>
    <w:rsid w:val="00FC6BDF"/>
    <w:rsid w:val="00FC7D6C"/>
    <w:rsid w:val="00FD131F"/>
    <w:rsid w:val="00FD172F"/>
    <w:rsid w:val="00FD2339"/>
    <w:rsid w:val="00FD5629"/>
    <w:rsid w:val="00FD6C8F"/>
    <w:rsid w:val="00FD736B"/>
    <w:rsid w:val="00FE4C3A"/>
    <w:rsid w:val="00FE61A7"/>
    <w:rsid w:val="00FE7852"/>
    <w:rsid w:val="00FF0049"/>
    <w:rsid w:val="00FF04AB"/>
    <w:rsid w:val="00FF1061"/>
    <w:rsid w:val="00FF1B2B"/>
    <w:rsid w:val="00FF1D62"/>
    <w:rsid w:val="00FF6658"/>
    <w:rsid w:val="00FF7092"/>
    <w:rsid w:val="00FF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616"/>
    <w:pPr>
      <w:widowControl w:val="0"/>
      <w:suppressAutoHyphens/>
      <w:autoSpaceDE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B97203"/>
    <w:pPr>
      <w:keepNext/>
      <w:widowControl/>
      <w:suppressAutoHyphens w:val="0"/>
      <w:autoSpaceDE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616"/>
    <w:rPr>
      <w:color w:val="0000FF"/>
      <w:u w:val="single"/>
    </w:rPr>
  </w:style>
  <w:style w:type="paragraph" w:styleId="a4">
    <w:name w:val="header"/>
    <w:basedOn w:val="a"/>
    <w:link w:val="a5"/>
    <w:semiHidden/>
    <w:rsid w:val="00D03616"/>
    <w:pPr>
      <w:widowControl/>
      <w:tabs>
        <w:tab w:val="center" w:pos="4153"/>
        <w:tab w:val="right" w:pos="8306"/>
      </w:tabs>
      <w:autoSpaceDE/>
      <w:spacing w:line="348" w:lineRule="auto"/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7"/>
    <w:locked/>
    <w:rsid w:val="00D03616"/>
    <w:rPr>
      <w:lang w:val="ru-RU" w:eastAsia="ar-SA" w:bidi="ar-SA"/>
    </w:rPr>
  </w:style>
  <w:style w:type="paragraph" w:styleId="a7">
    <w:name w:val="Body Text"/>
    <w:basedOn w:val="a"/>
    <w:link w:val="a6"/>
    <w:rsid w:val="00D03616"/>
    <w:pPr>
      <w:spacing w:after="120"/>
    </w:pPr>
  </w:style>
  <w:style w:type="character" w:customStyle="1" w:styleId="a8">
    <w:name w:val="Основной текст с отступом Знак"/>
    <w:basedOn w:val="a0"/>
    <w:link w:val="a9"/>
    <w:semiHidden/>
    <w:locked/>
    <w:rsid w:val="00D03616"/>
    <w:rPr>
      <w:sz w:val="24"/>
      <w:szCs w:val="24"/>
      <w:lang w:val="ru-RU" w:eastAsia="ar-SA" w:bidi="ar-SA"/>
    </w:rPr>
  </w:style>
  <w:style w:type="paragraph" w:styleId="a9">
    <w:name w:val="Body Text Indent"/>
    <w:basedOn w:val="a"/>
    <w:link w:val="a8"/>
    <w:semiHidden/>
    <w:rsid w:val="00D03616"/>
    <w:pPr>
      <w:widowControl/>
      <w:autoSpaceDE/>
      <w:spacing w:after="120"/>
      <w:ind w:left="283"/>
    </w:pPr>
    <w:rPr>
      <w:sz w:val="24"/>
      <w:szCs w:val="24"/>
    </w:rPr>
  </w:style>
  <w:style w:type="paragraph" w:customStyle="1" w:styleId="32">
    <w:name w:val="Основной текст с отступом 32"/>
    <w:basedOn w:val="a"/>
    <w:rsid w:val="00D03616"/>
    <w:pPr>
      <w:spacing w:after="120"/>
      <w:ind w:left="283"/>
    </w:pPr>
    <w:rPr>
      <w:sz w:val="16"/>
      <w:szCs w:val="16"/>
    </w:rPr>
  </w:style>
  <w:style w:type="character" w:customStyle="1" w:styleId="aa">
    <w:name w:val="Не вступил в силу"/>
    <w:basedOn w:val="a0"/>
    <w:rsid w:val="00D03616"/>
    <w:rPr>
      <w:color w:val="008080"/>
      <w:sz w:val="20"/>
      <w:szCs w:val="20"/>
    </w:rPr>
  </w:style>
  <w:style w:type="character" w:styleId="ab">
    <w:name w:val="Strong"/>
    <w:basedOn w:val="a0"/>
    <w:qFormat/>
    <w:rsid w:val="00D03616"/>
    <w:rPr>
      <w:b/>
      <w:bCs/>
    </w:rPr>
  </w:style>
  <w:style w:type="paragraph" w:styleId="3">
    <w:name w:val="Body Text 3"/>
    <w:basedOn w:val="a"/>
    <w:rsid w:val="00B972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5340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824854"/>
    <w:rPr>
      <w:b/>
      <w:sz w:val="28"/>
    </w:rPr>
  </w:style>
  <w:style w:type="paragraph" w:styleId="ac">
    <w:name w:val="Balloon Text"/>
    <w:basedOn w:val="a"/>
    <w:link w:val="ad"/>
    <w:rsid w:val="003171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7140"/>
    <w:rPr>
      <w:rFonts w:ascii="Tahoma" w:hAnsi="Tahoma" w:cs="Tahoma"/>
      <w:sz w:val="16"/>
      <w:szCs w:val="16"/>
      <w:lang w:eastAsia="ar-SA"/>
    </w:rPr>
  </w:style>
  <w:style w:type="paragraph" w:styleId="30">
    <w:name w:val="Body Text Indent 3"/>
    <w:basedOn w:val="a"/>
    <w:link w:val="31"/>
    <w:rsid w:val="004864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48644E"/>
    <w:rPr>
      <w:sz w:val="16"/>
      <w:szCs w:val="16"/>
      <w:lang w:eastAsia="ar-SA"/>
    </w:rPr>
  </w:style>
  <w:style w:type="paragraph" w:styleId="ae">
    <w:name w:val="Normal (Web)"/>
    <w:basedOn w:val="a"/>
    <w:unhideWhenUsed/>
    <w:rsid w:val="00E90E81"/>
    <w:pPr>
      <w:widowControl/>
      <w:suppressAutoHyphens w:val="0"/>
      <w:autoSpaceDE/>
      <w:spacing w:before="100" w:after="100"/>
    </w:pPr>
    <w:rPr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F5C6E"/>
    <w:pPr>
      <w:ind w:left="720"/>
      <w:contextualSpacing/>
    </w:pPr>
  </w:style>
  <w:style w:type="paragraph" w:customStyle="1" w:styleId="1">
    <w:name w:val="Текст1"/>
    <w:basedOn w:val="a"/>
    <w:rsid w:val="00687374"/>
    <w:pPr>
      <w:widowControl/>
      <w:autoSpaceDE/>
    </w:pPr>
    <w:rPr>
      <w:rFonts w:ascii="Courier New" w:hAnsi="Courier New" w:cs="Courier New"/>
    </w:rPr>
  </w:style>
  <w:style w:type="character" w:customStyle="1" w:styleId="10">
    <w:name w:val="Основной текст с отступом Знак1"/>
    <w:basedOn w:val="a0"/>
    <w:semiHidden/>
    <w:locked/>
    <w:rsid w:val="008B2541"/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EC051C"/>
    <w:rPr>
      <w:sz w:val="28"/>
      <w:lang w:eastAsia="ar-SA"/>
    </w:rPr>
  </w:style>
  <w:style w:type="paragraph" w:customStyle="1" w:styleId="ConsPlusNormal">
    <w:name w:val="ConsPlusNormal"/>
    <w:rsid w:val="00BC5EC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A76AFF3C054294111B4CFF240BE758248BBE035A86A9672E8C32ACFE5A6BF02EEE9E5AED56E21FEiC3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7A57-7DE7-4B46-9783-A3B9B531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>Администрация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Варавкин</dc:creator>
  <cp:keywords/>
  <dc:description/>
  <cp:lastModifiedBy>User</cp:lastModifiedBy>
  <cp:revision>3</cp:revision>
  <cp:lastPrinted>2017-07-03T07:23:00Z</cp:lastPrinted>
  <dcterms:created xsi:type="dcterms:W3CDTF">2017-07-03T12:13:00Z</dcterms:created>
  <dcterms:modified xsi:type="dcterms:W3CDTF">2017-07-04T06:26:00Z</dcterms:modified>
</cp:coreProperties>
</file>