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AF3" w:rsidRDefault="009C3AF3" w:rsidP="00174C82">
      <w:pPr>
        <w:widowControl w:val="0"/>
        <w:autoSpaceDE w:val="0"/>
        <w:autoSpaceDN w:val="0"/>
        <w:adjustRightInd w:val="0"/>
        <w:spacing w:after="0" w:line="310" w:lineRule="exact"/>
        <w:ind w:left="1812" w:right="1117"/>
        <w:jc w:val="center"/>
        <w:rPr>
          <w:rFonts w:ascii="Times New Roman" w:hAnsi="Times New Roman" w:cs="Times New Roman"/>
          <w:b/>
          <w:color w:val="000000"/>
          <w:sz w:val="28"/>
          <w:szCs w:val="24"/>
        </w:rPr>
      </w:pPr>
    </w:p>
    <w:p w:rsidR="00296A7F" w:rsidRDefault="00296A7F" w:rsidP="00174C82">
      <w:pPr>
        <w:widowControl w:val="0"/>
        <w:autoSpaceDE w:val="0"/>
        <w:autoSpaceDN w:val="0"/>
        <w:adjustRightInd w:val="0"/>
        <w:spacing w:after="0" w:line="310" w:lineRule="exact"/>
        <w:ind w:left="1812" w:right="1117"/>
        <w:jc w:val="center"/>
        <w:rPr>
          <w:rFonts w:ascii="Times New Roman" w:hAnsi="Times New Roman" w:cs="Times New Roman"/>
          <w:b/>
          <w:color w:val="000000"/>
          <w:sz w:val="28"/>
          <w:szCs w:val="24"/>
        </w:rPr>
      </w:pPr>
    </w:p>
    <w:p w:rsidR="00296A7F" w:rsidRDefault="00296A7F" w:rsidP="00174C82">
      <w:pPr>
        <w:widowControl w:val="0"/>
        <w:autoSpaceDE w:val="0"/>
        <w:autoSpaceDN w:val="0"/>
        <w:adjustRightInd w:val="0"/>
        <w:spacing w:after="0" w:line="310" w:lineRule="exact"/>
        <w:ind w:left="1812" w:right="1117"/>
        <w:jc w:val="center"/>
        <w:rPr>
          <w:rFonts w:ascii="Times New Roman" w:hAnsi="Times New Roman" w:cs="Times New Roman"/>
          <w:b/>
          <w:color w:val="000000"/>
          <w:sz w:val="28"/>
          <w:szCs w:val="24"/>
        </w:rPr>
      </w:pPr>
    </w:p>
    <w:p w:rsidR="00296A7F" w:rsidRDefault="00296A7F" w:rsidP="00174C82">
      <w:pPr>
        <w:widowControl w:val="0"/>
        <w:autoSpaceDE w:val="0"/>
        <w:autoSpaceDN w:val="0"/>
        <w:adjustRightInd w:val="0"/>
        <w:spacing w:after="0" w:line="310" w:lineRule="exact"/>
        <w:ind w:left="1812" w:right="1117"/>
        <w:jc w:val="center"/>
        <w:rPr>
          <w:rFonts w:ascii="Times New Roman" w:hAnsi="Times New Roman" w:cs="Times New Roman"/>
          <w:b/>
          <w:color w:val="000000"/>
          <w:sz w:val="28"/>
          <w:szCs w:val="24"/>
        </w:rPr>
      </w:pPr>
    </w:p>
    <w:p w:rsidR="00AE52DC" w:rsidRPr="008007CF" w:rsidRDefault="00993400" w:rsidP="00174C82">
      <w:pPr>
        <w:widowControl w:val="0"/>
        <w:autoSpaceDE w:val="0"/>
        <w:autoSpaceDN w:val="0"/>
        <w:adjustRightInd w:val="0"/>
        <w:spacing w:after="0" w:line="310" w:lineRule="exact"/>
        <w:ind w:left="1812" w:right="1117"/>
        <w:jc w:val="center"/>
        <w:rPr>
          <w:rFonts w:ascii="Times New Roman" w:hAnsi="Times New Roman" w:cs="Times New Roman"/>
          <w:b/>
          <w:color w:val="000000"/>
          <w:sz w:val="24"/>
          <w:szCs w:val="24"/>
        </w:rPr>
      </w:pPr>
      <w:r w:rsidRPr="008007CF">
        <w:rPr>
          <w:noProof/>
          <w:sz w:val="24"/>
          <w:szCs w:val="24"/>
        </w:rPr>
        <w:drawing>
          <wp:anchor distT="0" distB="0" distL="114300" distR="114300" simplePos="0" relativeHeight="251658240" behindDoc="0" locked="0" layoutInCell="1" allowOverlap="1">
            <wp:simplePos x="0" y="0"/>
            <wp:positionH relativeFrom="column">
              <wp:posOffset>3206115</wp:posOffset>
            </wp:positionH>
            <wp:positionV relativeFrom="paragraph">
              <wp:posOffset>-685165</wp:posOffset>
            </wp:positionV>
            <wp:extent cx="524510" cy="666115"/>
            <wp:effectExtent l="1905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24510" cy="666115"/>
                    </a:xfrm>
                    <a:prstGeom prst="rect">
                      <a:avLst/>
                    </a:prstGeom>
                    <a:noFill/>
                    <a:ln w="9525">
                      <a:noFill/>
                      <a:miter lim="800000"/>
                      <a:headEnd/>
                      <a:tailEnd/>
                    </a:ln>
                  </pic:spPr>
                </pic:pic>
              </a:graphicData>
            </a:graphic>
          </wp:anchor>
        </w:drawing>
      </w:r>
      <w:r w:rsidR="002C06BC" w:rsidRPr="008007CF">
        <w:rPr>
          <w:rFonts w:ascii="Times New Roman" w:hAnsi="Times New Roman" w:cs="Times New Roman"/>
          <w:b/>
          <w:color w:val="000000"/>
          <w:sz w:val="24"/>
          <w:szCs w:val="24"/>
        </w:rPr>
        <w:t>МЕЧЕТНЕНСКОЕ</w:t>
      </w:r>
      <w:r w:rsidRPr="008007CF">
        <w:rPr>
          <w:rFonts w:ascii="Times New Roman" w:hAnsi="Times New Roman" w:cs="Times New Roman"/>
          <w:b/>
          <w:color w:val="000000"/>
          <w:sz w:val="24"/>
          <w:szCs w:val="24"/>
        </w:rPr>
        <w:t xml:space="preserve"> МУНИЦИПАЛЬНОЕ ОБРАЗОВАНИЕ СОВЕТСКОГО МУНИЦИПАЛЬНОГО РАЙОНА  САРАТОВСКОЙ ОБЛАСТИ</w:t>
      </w:r>
    </w:p>
    <w:p w:rsidR="00774DC4" w:rsidRPr="008007CF" w:rsidRDefault="00993400" w:rsidP="00774DC4">
      <w:pPr>
        <w:widowControl w:val="0"/>
        <w:autoSpaceDE w:val="0"/>
        <w:autoSpaceDN w:val="0"/>
        <w:adjustRightInd w:val="0"/>
        <w:spacing w:after="0" w:line="240" w:lineRule="auto"/>
        <w:ind w:left="3037" w:right="2339"/>
        <w:jc w:val="center"/>
        <w:rPr>
          <w:rFonts w:ascii="Times New Roman" w:hAnsi="Times New Roman" w:cs="Times New Roman"/>
          <w:b/>
          <w:color w:val="000000"/>
          <w:sz w:val="24"/>
          <w:szCs w:val="24"/>
        </w:rPr>
      </w:pPr>
      <w:r w:rsidRPr="008007CF">
        <w:rPr>
          <w:rFonts w:ascii="Times New Roman" w:hAnsi="Times New Roman" w:cs="Times New Roman"/>
          <w:b/>
          <w:color w:val="000000"/>
          <w:sz w:val="24"/>
          <w:szCs w:val="24"/>
        </w:rPr>
        <w:t xml:space="preserve">СОВЕТ ДЕПУТАТОВ </w:t>
      </w:r>
      <w:r w:rsidR="00774DC4" w:rsidRPr="008007CF">
        <w:rPr>
          <w:rFonts w:ascii="Times New Roman" w:hAnsi="Times New Roman" w:cs="Times New Roman"/>
          <w:b/>
          <w:color w:val="000000"/>
          <w:sz w:val="24"/>
          <w:szCs w:val="24"/>
        </w:rPr>
        <w:t xml:space="preserve"> </w:t>
      </w:r>
    </w:p>
    <w:p w:rsidR="00774DC4" w:rsidRPr="008007CF" w:rsidRDefault="00296A7F" w:rsidP="00774DC4">
      <w:pPr>
        <w:widowControl w:val="0"/>
        <w:autoSpaceDE w:val="0"/>
        <w:autoSpaceDN w:val="0"/>
        <w:adjustRightInd w:val="0"/>
        <w:spacing w:after="0" w:line="240" w:lineRule="auto"/>
        <w:ind w:left="3037" w:right="2339"/>
        <w:jc w:val="center"/>
        <w:rPr>
          <w:rFonts w:ascii="Times New Roman" w:hAnsi="Times New Roman" w:cs="Times New Roman"/>
          <w:b/>
          <w:color w:val="000000"/>
          <w:sz w:val="24"/>
          <w:szCs w:val="24"/>
        </w:rPr>
      </w:pPr>
      <w:r w:rsidRPr="008007CF">
        <w:rPr>
          <w:rFonts w:ascii="Times New Roman" w:hAnsi="Times New Roman" w:cs="Times New Roman"/>
          <w:b/>
          <w:color w:val="000000"/>
          <w:sz w:val="24"/>
          <w:szCs w:val="24"/>
        </w:rPr>
        <w:t>четвертого</w:t>
      </w:r>
      <w:r w:rsidR="00993400" w:rsidRPr="008007CF">
        <w:rPr>
          <w:rFonts w:ascii="Times New Roman" w:hAnsi="Times New Roman" w:cs="Times New Roman"/>
          <w:b/>
          <w:color w:val="000000"/>
          <w:sz w:val="24"/>
          <w:szCs w:val="24"/>
        </w:rPr>
        <w:t xml:space="preserve"> созыва </w:t>
      </w:r>
    </w:p>
    <w:p w:rsidR="00AE52DC" w:rsidRPr="008007CF" w:rsidRDefault="00993400" w:rsidP="00174C82">
      <w:pPr>
        <w:widowControl w:val="0"/>
        <w:autoSpaceDE w:val="0"/>
        <w:autoSpaceDN w:val="0"/>
        <w:adjustRightInd w:val="0"/>
        <w:spacing w:after="0" w:line="620" w:lineRule="exact"/>
        <w:ind w:left="3037" w:right="2339"/>
        <w:jc w:val="center"/>
        <w:rPr>
          <w:rFonts w:ascii="Times New Roman" w:hAnsi="Times New Roman" w:cs="Times New Roman"/>
          <w:b/>
          <w:color w:val="000000"/>
          <w:sz w:val="24"/>
          <w:szCs w:val="24"/>
        </w:rPr>
      </w:pPr>
      <w:r w:rsidRPr="008007CF">
        <w:rPr>
          <w:rFonts w:ascii="Times New Roman" w:hAnsi="Times New Roman" w:cs="Times New Roman"/>
          <w:b/>
          <w:color w:val="000000"/>
          <w:sz w:val="24"/>
          <w:szCs w:val="24"/>
        </w:rPr>
        <w:t>РЕШЕНИЕ</w:t>
      </w:r>
    </w:p>
    <w:p w:rsidR="00AE52DC" w:rsidRDefault="00993400">
      <w:pPr>
        <w:widowControl w:val="0"/>
        <w:autoSpaceDE w:val="0"/>
        <w:autoSpaceDN w:val="0"/>
        <w:adjustRightInd w:val="0"/>
        <w:spacing w:before="245" w:after="0" w:line="315" w:lineRule="exact"/>
        <w:ind w:right="-38"/>
        <w:rPr>
          <w:rFonts w:ascii="Times New Roman" w:hAnsi="Times New Roman" w:cs="Times New Roman"/>
          <w:color w:val="000000"/>
          <w:sz w:val="28"/>
          <w:szCs w:val="24"/>
        </w:rPr>
      </w:pPr>
      <w:r>
        <w:rPr>
          <w:rFonts w:ascii="Times New Roman" w:hAnsi="Times New Roman" w:cs="Times New Roman"/>
          <w:color w:val="000000"/>
          <w:sz w:val="28"/>
          <w:szCs w:val="24"/>
        </w:rPr>
        <w:t xml:space="preserve">от </w:t>
      </w:r>
      <w:r w:rsidR="00866900">
        <w:rPr>
          <w:rFonts w:ascii="Times New Roman" w:hAnsi="Times New Roman" w:cs="Times New Roman"/>
          <w:color w:val="000000"/>
          <w:sz w:val="28"/>
          <w:szCs w:val="24"/>
        </w:rPr>
        <w:t>2</w:t>
      </w:r>
      <w:r w:rsidR="008007CF">
        <w:rPr>
          <w:rFonts w:ascii="Times New Roman" w:hAnsi="Times New Roman" w:cs="Times New Roman"/>
          <w:color w:val="000000"/>
          <w:sz w:val="28"/>
          <w:szCs w:val="24"/>
        </w:rPr>
        <w:t>0</w:t>
      </w:r>
      <w:r w:rsidR="00866900">
        <w:rPr>
          <w:rFonts w:ascii="Times New Roman" w:hAnsi="Times New Roman" w:cs="Times New Roman"/>
          <w:color w:val="000000"/>
          <w:sz w:val="28"/>
          <w:szCs w:val="24"/>
        </w:rPr>
        <w:t>.1</w:t>
      </w:r>
      <w:r w:rsidR="008007CF">
        <w:rPr>
          <w:rFonts w:ascii="Times New Roman" w:hAnsi="Times New Roman" w:cs="Times New Roman"/>
          <w:color w:val="000000"/>
          <w:sz w:val="28"/>
          <w:szCs w:val="24"/>
        </w:rPr>
        <w:t>2</w:t>
      </w:r>
      <w:r w:rsidR="00866900">
        <w:rPr>
          <w:rFonts w:ascii="Times New Roman" w:hAnsi="Times New Roman" w:cs="Times New Roman"/>
          <w:color w:val="000000"/>
          <w:sz w:val="28"/>
          <w:szCs w:val="24"/>
        </w:rPr>
        <w:t xml:space="preserve">.2018 </w:t>
      </w:r>
      <w:r w:rsidR="009B7860">
        <w:rPr>
          <w:rFonts w:ascii="Times New Roman" w:hAnsi="Times New Roman" w:cs="Times New Roman"/>
          <w:color w:val="000000"/>
          <w:sz w:val="28"/>
          <w:szCs w:val="24"/>
        </w:rPr>
        <w:t xml:space="preserve"> </w:t>
      </w:r>
      <w:r>
        <w:rPr>
          <w:rFonts w:ascii="Times New Roman" w:hAnsi="Times New Roman" w:cs="Times New Roman"/>
          <w:color w:val="000000"/>
          <w:sz w:val="28"/>
          <w:szCs w:val="24"/>
        </w:rPr>
        <w:t>№</w:t>
      </w:r>
      <w:r w:rsidR="00866900">
        <w:rPr>
          <w:rFonts w:ascii="Times New Roman" w:hAnsi="Times New Roman" w:cs="Times New Roman"/>
          <w:color w:val="000000"/>
          <w:sz w:val="28"/>
          <w:szCs w:val="24"/>
        </w:rPr>
        <w:t>1</w:t>
      </w:r>
      <w:r w:rsidR="008007CF">
        <w:rPr>
          <w:rFonts w:ascii="Times New Roman" w:hAnsi="Times New Roman" w:cs="Times New Roman"/>
          <w:color w:val="000000"/>
          <w:sz w:val="28"/>
          <w:szCs w:val="24"/>
        </w:rPr>
        <w:t>7</w:t>
      </w:r>
      <w:r>
        <w:rPr>
          <w:rFonts w:ascii="Times New Roman" w:hAnsi="Times New Roman" w:cs="Times New Roman"/>
          <w:color w:val="000000"/>
          <w:sz w:val="28"/>
          <w:szCs w:val="24"/>
        </w:rPr>
        <w:t xml:space="preserve">  </w:t>
      </w:r>
    </w:p>
    <w:p w:rsidR="00B51C93" w:rsidRPr="00B51C93" w:rsidRDefault="00B51C93" w:rsidP="00B51C93">
      <w:pPr>
        <w:widowControl w:val="0"/>
        <w:autoSpaceDE w:val="0"/>
        <w:autoSpaceDN w:val="0"/>
        <w:adjustRightInd w:val="0"/>
        <w:spacing w:before="245" w:after="0" w:line="315" w:lineRule="exact"/>
        <w:ind w:right="-38"/>
        <w:jc w:val="center"/>
        <w:rPr>
          <w:rFonts w:ascii="Times New Roman" w:hAnsi="Times New Roman" w:cs="Times New Roman"/>
          <w:color w:val="000000"/>
          <w:sz w:val="20"/>
          <w:szCs w:val="20"/>
        </w:rPr>
      </w:pPr>
      <w:r w:rsidRPr="00B51C93">
        <w:rPr>
          <w:rFonts w:ascii="Times New Roman" w:hAnsi="Times New Roman" w:cs="Times New Roman"/>
          <w:color w:val="000000"/>
          <w:sz w:val="20"/>
          <w:szCs w:val="20"/>
        </w:rPr>
        <w:t>с. Мечетное</w:t>
      </w:r>
    </w:p>
    <w:p w:rsidR="00AE52DC" w:rsidRDefault="00993400">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AE52DC" w:rsidRDefault="00993400" w:rsidP="00B51C93">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5B237D" w:rsidRPr="005B237D" w:rsidRDefault="005B237D" w:rsidP="005B237D">
      <w:pPr>
        <w:widowControl w:val="0"/>
        <w:autoSpaceDE w:val="0"/>
        <w:autoSpaceDN w:val="0"/>
        <w:adjustRightInd w:val="0"/>
        <w:spacing w:line="330" w:lineRule="exact"/>
        <w:ind w:right="-11"/>
        <w:rPr>
          <w:rFonts w:ascii="Times New Roman" w:hAnsi="Times New Roman" w:cs="Times New Roman"/>
          <w:b/>
          <w:sz w:val="28"/>
        </w:rPr>
      </w:pPr>
      <w:r w:rsidRPr="005B237D">
        <w:rPr>
          <w:rFonts w:ascii="Times New Roman" w:hAnsi="Times New Roman" w:cs="Times New Roman"/>
          <w:b/>
          <w:sz w:val="28"/>
        </w:rPr>
        <w:t xml:space="preserve">О проекте решения Совета депутатов </w:t>
      </w:r>
      <w:r w:rsidR="00662CA7">
        <w:rPr>
          <w:rFonts w:ascii="Times New Roman" w:hAnsi="Times New Roman" w:cs="Times New Roman"/>
          <w:b/>
          <w:sz w:val="28"/>
        </w:rPr>
        <w:t>Мечетнен</w:t>
      </w:r>
      <w:r w:rsidRPr="005B237D">
        <w:rPr>
          <w:rFonts w:ascii="Times New Roman" w:hAnsi="Times New Roman" w:cs="Times New Roman"/>
          <w:b/>
          <w:sz w:val="28"/>
        </w:rPr>
        <w:t xml:space="preserve">ского муниципального образования «О внесении изменений в решение Совета  депутатов  </w:t>
      </w:r>
      <w:r w:rsidR="00662CA7">
        <w:rPr>
          <w:rFonts w:ascii="Times New Roman" w:hAnsi="Times New Roman" w:cs="Times New Roman"/>
          <w:b/>
          <w:sz w:val="28"/>
        </w:rPr>
        <w:t>Мечетнен</w:t>
      </w:r>
      <w:r w:rsidRPr="005B237D">
        <w:rPr>
          <w:rFonts w:ascii="Times New Roman" w:hAnsi="Times New Roman" w:cs="Times New Roman"/>
          <w:b/>
          <w:sz w:val="28"/>
        </w:rPr>
        <w:t>ского  муниципального  образования от 3</w:t>
      </w:r>
      <w:r>
        <w:rPr>
          <w:rFonts w:ascii="Times New Roman" w:hAnsi="Times New Roman" w:cs="Times New Roman"/>
          <w:b/>
          <w:sz w:val="28"/>
        </w:rPr>
        <w:t>1</w:t>
      </w:r>
      <w:r w:rsidRPr="005B237D">
        <w:rPr>
          <w:rFonts w:ascii="Times New Roman" w:hAnsi="Times New Roman" w:cs="Times New Roman"/>
          <w:b/>
          <w:sz w:val="28"/>
        </w:rPr>
        <w:t xml:space="preserve">.10.2017 № </w:t>
      </w:r>
      <w:r>
        <w:rPr>
          <w:rFonts w:ascii="Times New Roman" w:hAnsi="Times New Roman" w:cs="Times New Roman"/>
          <w:b/>
          <w:sz w:val="28"/>
        </w:rPr>
        <w:t>184</w:t>
      </w:r>
      <w:r w:rsidRPr="005B237D">
        <w:rPr>
          <w:rFonts w:ascii="Times New Roman" w:hAnsi="Times New Roman" w:cs="Times New Roman"/>
          <w:b/>
          <w:sz w:val="28"/>
        </w:rPr>
        <w:t>»</w:t>
      </w:r>
    </w:p>
    <w:p w:rsidR="00296A7F" w:rsidRPr="00252731" w:rsidRDefault="00296A7F" w:rsidP="00296A7F">
      <w:pPr>
        <w:widowControl w:val="0"/>
        <w:autoSpaceDE w:val="0"/>
        <w:autoSpaceDN w:val="0"/>
        <w:adjustRightInd w:val="0"/>
        <w:spacing w:after="0" w:line="200" w:lineRule="exact"/>
        <w:ind w:right="-22"/>
        <w:rPr>
          <w:rFonts w:ascii="Times New Roman" w:hAnsi="Times New Roman" w:cs="Times New Roman"/>
          <w:sz w:val="20"/>
          <w:szCs w:val="24"/>
        </w:rPr>
      </w:pPr>
    </w:p>
    <w:p w:rsidR="00296A7F" w:rsidRPr="00252731" w:rsidRDefault="00296A7F" w:rsidP="005B237D">
      <w:pPr>
        <w:widowControl w:val="0"/>
        <w:autoSpaceDE w:val="0"/>
        <w:autoSpaceDN w:val="0"/>
        <w:adjustRightInd w:val="0"/>
        <w:spacing w:after="0" w:line="200" w:lineRule="exact"/>
        <w:ind w:right="-22"/>
        <w:rPr>
          <w:rFonts w:ascii="Times New Roman" w:hAnsi="Times New Roman" w:cs="Times New Roman"/>
          <w:sz w:val="20"/>
          <w:szCs w:val="24"/>
        </w:rPr>
      </w:pPr>
      <w:r w:rsidRPr="00252731">
        <w:rPr>
          <w:rFonts w:ascii="Times New Roman" w:hAnsi="Times New Roman" w:cs="Times New Roman"/>
          <w:sz w:val="20"/>
          <w:szCs w:val="24"/>
        </w:rPr>
        <w:t xml:space="preserve"> </w:t>
      </w:r>
    </w:p>
    <w:p w:rsidR="00296A7F" w:rsidRDefault="00296A7F" w:rsidP="00296A7F">
      <w:pPr>
        <w:widowControl w:val="0"/>
        <w:autoSpaceDE w:val="0"/>
        <w:autoSpaceDN w:val="0"/>
        <w:adjustRightInd w:val="0"/>
        <w:spacing w:after="0" w:line="327" w:lineRule="exact"/>
        <w:ind w:right="23" w:firstLine="709"/>
        <w:jc w:val="both"/>
        <w:rPr>
          <w:rFonts w:ascii="Times New Roman" w:hAnsi="Times New Roman" w:cs="Times New Roman"/>
          <w:b/>
          <w:sz w:val="28"/>
          <w:szCs w:val="24"/>
        </w:rPr>
      </w:pPr>
      <w:proofErr w:type="gramStart"/>
      <w:r w:rsidRPr="00252731">
        <w:rPr>
          <w:rFonts w:ascii="Times New Roman" w:hAnsi="Times New Roman" w:cs="Times New Roman"/>
          <w:sz w:val="28"/>
          <w:szCs w:val="24"/>
        </w:rPr>
        <w:t xml:space="preserve">В соответствии с Федеральным законом от </w:t>
      </w:r>
      <w:r>
        <w:rPr>
          <w:rFonts w:ascii="Times New Roman" w:hAnsi="Times New Roman" w:cs="Times New Roman"/>
          <w:sz w:val="28"/>
          <w:szCs w:val="24"/>
        </w:rPr>
        <w:t>0</w:t>
      </w:r>
      <w:r w:rsidRPr="00252731">
        <w:rPr>
          <w:rFonts w:ascii="Times New Roman" w:hAnsi="Times New Roman" w:cs="Times New Roman"/>
          <w:sz w:val="28"/>
          <w:szCs w:val="24"/>
        </w:rPr>
        <w:t>6</w:t>
      </w:r>
      <w:r>
        <w:rPr>
          <w:rFonts w:ascii="Times New Roman" w:hAnsi="Times New Roman" w:cs="Times New Roman"/>
          <w:sz w:val="28"/>
          <w:szCs w:val="24"/>
        </w:rPr>
        <w:t xml:space="preserve">.10. 2003 </w:t>
      </w:r>
      <w:r w:rsidRPr="00252731">
        <w:rPr>
          <w:rFonts w:ascii="Times New Roman" w:hAnsi="Times New Roman" w:cs="Times New Roman"/>
          <w:sz w:val="28"/>
          <w:szCs w:val="24"/>
        </w:rPr>
        <w:t xml:space="preserve">№ 131-ФЗ «Об общих принципах организации местного самоуправления в Российской Федерации», </w:t>
      </w:r>
      <w:r>
        <w:rPr>
          <w:rFonts w:ascii="Times New Roman" w:hAnsi="Times New Roman" w:cs="Times New Roman"/>
          <w:sz w:val="28"/>
          <w:szCs w:val="24"/>
        </w:rPr>
        <w:t>Законом Саратовской области от 24.10.2018 № 102-ЗСО «Об утверждении порядка определения границ территорий, прилегающих к зданию, строению, сооружению, земельному участку»</w:t>
      </w:r>
      <w:r w:rsidRPr="00252731">
        <w:rPr>
          <w:rFonts w:ascii="Times New Roman" w:hAnsi="Times New Roman" w:cs="Times New Roman"/>
          <w:sz w:val="28"/>
          <w:szCs w:val="24"/>
        </w:rPr>
        <w:t xml:space="preserve"> и руководствуясь  Уставом  </w:t>
      </w:r>
      <w:r w:rsidR="002C06BC">
        <w:rPr>
          <w:rFonts w:ascii="Times New Roman" w:hAnsi="Times New Roman" w:cs="Times New Roman"/>
          <w:sz w:val="28"/>
          <w:szCs w:val="24"/>
        </w:rPr>
        <w:t>Мечетненского</w:t>
      </w:r>
      <w:r w:rsidRPr="00252731">
        <w:rPr>
          <w:rFonts w:ascii="Times New Roman" w:hAnsi="Times New Roman" w:cs="Times New Roman"/>
          <w:sz w:val="28"/>
          <w:szCs w:val="24"/>
        </w:rPr>
        <w:t xml:space="preserve">  муниципального  образования  Советского муниципального  района  Саратовской  области,  Совет  депутатов  </w:t>
      </w:r>
      <w:r w:rsidR="002C06BC">
        <w:rPr>
          <w:rFonts w:ascii="Times New Roman" w:hAnsi="Times New Roman" w:cs="Times New Roman"/>
          <w:sz w:val="28"/>
          <w:szCs w:val="24"/>
        </w:rPr>
        <w:t>Мечетненского</w:t>
      </w:r>
      <w:r w:rsidRPr="00252731">
        <w:rPr>
          <w:rFonts w:ascii="Times New Roman" w:hAnsi="Times New Roman" w:cs="Times New Roman"/>
          <w:sz w:val="28"/>
          <w:szCs w:val="24"/>
        </w:rPr>
        <w:t xml:space="preserve"> муниципального образования РЕШИЛ:</w:t>
      </w:r>
      <w:r w:rsidRPr="00252731">
        <w:rPr>
          <w:rFonts w:ascii="Times New Roman" w:hAnsi="Times New Roman" w:cs="Times New Roman"/>
          <w:b/>
          <w:sz w:val="28"/>
          <w:szCs w:val="24"/>
        </w:rPr>
        <w:tab/>
        <w:t xml:space="preserve"> </w:t>
      </w:r>
      <w:proofErr w:type="gramEnd"/>
    </w:p>
    <w:p w:rsidR="005B237D" w:rsidRDefault="00296A7F" w:rsidP="00296A7F">
      <w:pPr>
        <w:widowControl w:val="0"/>
        <w:autoSpaceDE w:val="0"/>
        <w:autoSpaceDN w:val="0"/>
        <w:adjustRightInd w:val="0"/>
        <w:spacing w:after="0" w:line="327" w:lineRule="exact"/>
        <w:ind w:right="23" w:firstLine="709"/>
        <w:jc w:val="both"/>
        <w:rPr>
          <w:rFonts w:ascii="Times New Roman" w:hAnsi="Times New Roman" w:cs="Times New Roman"/>
          <w:sz w:val="28"/>
          <w:szCs w:val="28"/>
        </w:rPr>
      </w:pPr>
      <w:r w:rsidRPr="00DE56E7">
        <w:rPr>
          <w:rFonts w:ascii="Times New Roman" w:hAnsi="Times New Roman" w:cs="Times New Roman"/>
          <w:sz w:val="28"/>
          <w:szCs w:val="24"/>
        </w:rPr>
        <w:t>1.</w:t>
      </w:r>
      <w:r w:rsidRPr="00252731">
        <w:rPr>
          <w:rFonts w:ascii="Times New Roman" w:hAnsi="Times New Roman" w:cs="Times New Roman"/>
          <w:sz w:val="28"/>
          <w:szCs w:val="24"/>
        </w:rPr>
        <w:t xml:space="preserve"> </w:t>
      </w:r>
      <w:r w:rsidR="005B237D">
        <w:rPr>
          <w:rFonts w:ascii="Times New Roman" w:hAnsi="Times New Roman" w:cs="Times New Roman"/>
          <w:sz w:val="28"/>
          <w:szCs w:val="24"/>
        </w:rPr>
        <w:t>Принять к рассмотрению в</w:t>
      </w:r>
      <w:r w:rsidRPr="00252731">
        <w:rPr>
          <w:rFonts w:ascii="Times New Roman" w:hAnsi="Times New Roman" w:cs="Times New Roman"/>
          <w:sz w:val="28"/>
          <w:szCs w:val="24"/>
        </w:rPr>
        <w:t>нес</w:t>
      </w:r>
      <w:r w:rsidR="005B237D">
        <w:rPr>
          <w:rFonts w:ascii="Times New Roman" w:hAnsi="Times New Roman" w:cs="Times New Roman"/>
          <w:sz w:val="28"/>
          <w:szCs w:val="24"/>
        </w:rPr>
        <w:t>ение следующих изменений и дополнений</w:t>
      </w:r>
      <w:r w:rsidRPr="00252731">
        <w:rPr>
          <w:rFonts w:ascii="Times New Roman" w:hAnsi="Times New Roman" w:cs="Times New Roman"/>
          <w:sz w:val="28"/>
          <w:szCs w:val="24"/>
        </w:rPr>
        <w:t xml:space="preserve"> в </w:t>
      </w:r>
      <w:r>
        <w:rPr>
          <w:rFonts w:ascii="Times New Roman" w:hAnsi="Times New Roman" w:cs="Times New Roman"/>
          <w:sz w:val="28"/>
          <w:szCs w:val="24"/>
        </w:rPr>
        <w:t xml:space="preserve">приложение к </w:t>
      </w:r>
      <w:r w:rsidRPr="00252731">
        <w:rPr>
          <w:rFonts w:ascii="Times New Roman" w:hAnsi="Times New Roman" w:cs="Times New Roman"/>
          <w:sz w:val="28"/>
          <w:szCs w:val="24"/>
        </w:rPr>
        <w:t>решени</w:t>
      </w:r>
      <w:r>
        <w:rPr>
          <w:rFonts w:ascii="Times New Roman" w:hAnsi="Times New Roman" w:cs="Times New Roman"/>
          <w:sz w:val="28"/>
          <w:szCs w:val="24"/>
        </w:rPr>
        <w:t>ю</w:t>
      </w:r>
      <w:r w:rsidRPr="00252731">
        <w:rPr>
          <w:rFonts w:ascii="Times New Roman" w:hAnsi="Times New Roman" w:cs="Times New Roman"/>
          <w:sz w:val="28"/>
          <w:szCs w:val="24"/>
        </w:rPr>
        <w:t xml:space="preserve"> Совета депутатов </w:t>
      </w:r>
      <w:r w:rsidR="002C06BC">
        <w:rPr>
          <w:rFonts w:ascii="Times New Roman" w:hAnsi="Times New Roman" w:cs="Times New Roman"/>
          <w:sz w:val="28"/>
          <w:szCs w:val="24"/>
        </w:rPr>
        <w:t>Мечетненского</w:t>
      </w:r>
      <w:r w:rsidRPr="00252731">
        <w:rPr>
          <w:rFonts w:ascii="Times New Roman" w:hAnsi="Times New Roman" w:cs="Times New Roman"/>
          <w:sz w:val="28"/>
          <w:szCs w:val="24"/>
        </w:rPr>
        <w:t xml:space="preserve">  муниципального  образования Советского муниципального</w:t>
      </w:r>
      <w:r w:rsidR="00866900">
        <w:rPr>
          <w:rFonts w:ascii="Times New Roman" w:hAnsi="Times New Roman" w:cs="Times New Roman"/>
          <w:sz w:val="28"/>
          <w:szCs w:val="24"/>
        </w:rPr>
        <w:t xml:space="preserve"> района Саратовской области от 31</w:t>
      </w:r>
      <w:r w:rsidRPr="00252731">
        <w:rPr>
          <w:rFonts w:ascii="Times New Roman" w:hAnsi="Times New Roman" w:cs="Times New Roman"/>
          <w:sz w:val="28"/>
          <w:szCs w:val="24"/>
        </w:rPr>
        <w:t>.</w:t>
      </w:r>
      <w:r w:rsidR="00866900">
        <w:rPr>
          <w:rFonts w:ascii="Times New Roman" w:hAnsi="Times New Roman" w:cs="Times New Roman"/>
          <w:sz w:val="28"/>
          <w:szCs w:val="24"/>
        </w:rPr>
        <w:t>10</w:t>
      </w:r>
      <w:r w:rsidRPr="00252731">
        <w:rPr>
          <w:rFonts w:ascii="Times New Roman" w:hAnsi="Times New Roman" w:cs="Times New Roman"/>
          <w:sz w:val="28"/>
          <w:szCs w:val="24"/>
        </w:rPr>
        <w:t>.201</w:t>
      </w:r>
      <w:r w:rsidR="00866900">
        <w:rPr>
          <w:rFonts w:ascii="Times New Roman" w:hAnsi="Times New Roman" w:cs="Times New Roman"/>
          <w:sz w:val="28"/>
          <w:szCs w:val="24"/>
        </w:rPr>
        <w:t>7</w:t>
      </w:r>
      <w:r w:rsidRPr="00252731">
        <w:rPr>
          <w:rFonts w:ascii="Times New Roman" w:hAnsi="Times New Roman" w:cs="Times New Roman"/>
          <w:sz w:val="28"/>
          <w:szCs w:val="24"/>
        </w:rPr>
        <w:t xml:space="preserve"> № 1</w:t>
      </w:r>
      <w:r w:rsidR="00866900">
        <w:rPr>
          <w:rFonts w:ascii="Times New Roman" w:hAnsi="Times New Roman" w:cs="Times New Roman"/>
          <w:sz w:val="28"/>
          <w:szCs w:val="24"/>
        </w:rPr>
        <w:t>84</w:t>
      </w:r>
      <w:r w:rsidRPr="00252731">
        <w:rPr>
          <w:rFonts w:ascii="Times New Roman" w:hAnsi="Times New Roman" w:cs="Times New Roman"/>
          <w:sz w:val="28"/>
          <w:szCs w:val="24"/>
        </w:rPr>
        <w:t xml:space="preserve"> «Об  утверждении  Правил  благоустройства территории  </w:t>
      </w:r>
      <w:r w:rsidR="002C06BC">
        <w:rPr>
          <w:rFonts w:ascii="Times New Roman" w:hAnsi="Times New Roman" w:cs="Times New Roman"/>
          <w:sz w:val="28"/>
          <w:szCs w:val="24"/>
        </w:rPr>
        <w:t>Мечетненского</w:t>
      </w:r>
      <w:r w:rsidRPr="00252731">
        <w:rPr>
          <w:rFonts w:ascii="Times New Roman" w:hAnsi="Times New Roman" w:cs="Times New Roman"/>
          <w:sz w:val="28"/>
          <w:szCs w:val="24"/>
        </w:rPr>
        <w:t xml:space="preserve">  муниципального    образования</w:t>
      </w:r>
      <w:r w:rsidRPr="00252731">
        <w:rPr>
          <w:rFonts w:ascii="Times New Roman" w:hAnsi="Times New Roman" w:cs="Times New Roman"/>
          <w:sz w:val="28"/>
          <w:szCs w:val="28"/>
        </w:rPr>
        <w:t>»  (с изменениями от 2</w:t>
      </w:r>
      <w:r w:rsidR="005B0840">
        <w:rPr>
          <w:rFonts w:ascii="Times New Roman" w:hAnsi="Times New Roman" w:cs="Times New Roman"/>
          <w:sz w:val="28"/>
          <w:szCs w:val="28"/>
        </w:rPr>
        <w:t>3.08</w:t>
      </w:r>
      <w:r w:rsidRPr="00252731">
        <w:rPr>
          <w:rFonts w:ascii="Times New Roman" w:hAnsi="Times New Roman" w:cs="Times New Roman"/>
          <w:sz w:val="28"/>
          <w:szCs w:val="28"/>
        </w:rPr>
        <w:t>.201</w:t>
      </w:r>
      <w:r w:rsidR="005B0840">
        <w:rPr>
          <w:rFonts w:ascii="Times New Roman" w:hAnsi="Times New Roman" w:cs="Times New Roman"/>
          <w:sz w:val="28"/>
          <w:szCs w:val="28"/>
        </w:rPr>
        <w:t>8</w:t>
      </w:r>
      <w:r w:rsidRPr="00252731">
        <w:rPr>
          <w:rFonts w:ascii="Times New Roman" w:hAnsi="Times New Roman" w:cs="Times New Roman"/>
          <w:sz w:val="28"/>
          <w:szCs w:val="28"/>
        </w:rPr>
        <w:t xml:space="preserve"> № </w:t>
      </w:r>
      <w:r w:rsidR="005B0840">
        <w:rPr>
          <w:rFonts w:ascii="Times New Roman" w:hAnsi="Times New Roman" w:cs="Times New Roman"/>
          <w:sz w:val="28"/>
          <w:szCs w:val="28"/>
        </w:rPr>
        <w:t>217</w:t>
      </w:r>
      <w:r w:rsidRPr="00252731">
        <w:rPr>
          <w:rFonts w:ascii="Times New Roman" w:hAnsi="Times New Roman" w:cs="Times New Roman"/>
          <w:sz w:val="28"/>
          <w:szCs w:val="28"/>
        </w:rPr>
        <w:t>)</w:t>
      </w:r>
      <w:r w:rsidR="005B237D">
        <w:rPr>
          <w:rFonts w:ascii="Times New Roman" w:hAnsi="Times New Roman" w:cs="Times New Roman"/>
          <w:sz w:val="28"/>
          <w:szCs w:val="28"/>
        </w:rPr>
        <w:t>:</w:t>
      </w:r>
    </w:p>
    <w:p w:rsidR="00296A7F" w:rsidRDefault="00296A7F" w:rsidP="00296A7F">
      <w:pPr>
        <w:widowControl w:val="0"/>
        <w:autoSpaceDE w:val="0"/>
        <w:autoSpaceDN w:val="0"/>
        <w:adjustRightInd w:val="0"/>
        <w:spacing w:after="0" w:line="327" w:lineRule="exact"/>
        <w:ind w:right="23" w:firstLine="709"/>
        <w:jc w:val="both"/>
        <w:rPr>
          <w:rFonts w:ascii="Times New Roman" w:hAnsi="Times New Roman" w:cs="Times New Roman"/>
          <w:sz w:val="28"/>
          <w:szCs w:val="24"/>
        </w:rPr>
      </w:pPr>
      <w:r>
        <w:rPr>
          <w:rFonts w:ascii="Times New Roman" w:hAnsi="Times New Roman" w:cs="Times New Roman"/>
          <w:sz w:val="28"/>
          <w:szCs w:val="24"/>
        </w:rPr>
        <w:tab/>
        <w:t xml:space="preserve">1) </w:t>
      </w:r>
      <w:r w:rsidR="005B237D">
        <w:rPr>
          <w:rFonts w:ascii="Times New Roman" w:hAnsi="Times New Roman" w:cs="Times New Roman"/>
          <w:sz w:val="28"/>
          <w:szCs w:val="24"/>
        </w:rPr>
        <w:t>Р</w:t>
      </w:r>
      <w:r w:rsidRPr="00055E93">
        <w:rPr>
          <w:rFonts w:ascii="Times New Roman" w:hAnsi="Times New Roman" w:cs="Times New Roman"/>
          <w:sz w:val="28"/>
          <w:szCs w:val="24"/>
        </w:rPr>
        <w:t>аздел 2.</w:t>
      </w:r>
      <w:r>
        <w:rPr>
          <w:rFonts w:ascii="Times New Roman" w:hAnsi="Times New Roman" w:cs="Times New Roman"/>
          <w:b/>
          <w:sz w:val="28"/>
          <w:szCs w:val="24"/>
        </w:rPr>
        <w:t xml:space="preserve"> </w:t>
      </w:r>
      <w:r w:rsidR="005B237D" w:rsidRPr="005B237D">
        <w:rPr>
          <w:rFonts w:ascii="Times New Roman" w:hAnsi="Times New Roman" w:cs="Times New Roman"/>
          <w:sz w:val="28"/>
          <w:szCs w:val="24"/>
        </w:rPr>
        <w:t>Правил</w:t>
      </w:r>
      <w:r w:rsidR="005B237D">
        <w:rPr>
          <w:rFonts w:ascii="Times New Roman" w:hAnsi="Times New Roman" w:cs="Times New Roman"/>
          <w:b/>
          <w:sz w:val="28"/>
          <w:szCs w:val="24"/>
        </w:rPr>
        <w:t xml:space="preserve"> </w:t>
      </w:r>
      <w:r>
        <w:rPr>
          <w:rFonts w:ascii="Times New Roman" w:hAnsi="Times New Roman" w:cs="Times New Roman"/>
          <w:b/>
          <w:sz w:val="28"/>
          <w:szCs w:val="24"/>
        </w:rPr>
        <w:t>«</w:t>
      </w:r>
      <w:r w:rsidRPr="00665013">
        <w:rPr>
          <w:rFonts w:ascii="Times New Roman" w:hAnsi="Times New Roman" w:cs="Times New Roman"/>
          <w:b/>
          <w:sz w:val="28"/>
          <w:szCs w:val="24"/>
        </w:rPr>
        <w:t>Основные понятия</w:t>
      </w:r>
      <w:r>
        <w:rPr>
          <w:rFonts w:ascii="Times New Roman" w:hAnsi="Times New Roman" w:cs="Times New Roman"/>
          <w:b/>
          <w:sz w:val="28"/>
          <w:szCs w:val="24"/>
        </w:rPr>
        <w:t>»</w:t>
      </w:r>
      <w:r>
        <w:rPr>
          <w:rFonts w:ascii="Times New Roman" w:hAnsi="Times New Roman" w:cs="Times New Roman"/>
          <w:sz w:val="28"/>
          <w:szCs w:val="24"/>
        </w:rPr>
        <w:t xml:space="preserve">  </w:t>
      </w:r>
      <w:r w:rsidR="005B237D">
        <w:rPr>
          <w:rFonts w:ascii="Times New Roman" w:hAnsi="Times New Roman" w:cs="Times New Roman"/>
          <w:sz w:val="28"/>
          <w:szCs w:val="24"/>
        </w:rPr>
        <w:t>дополни</w:t>
      </w:r>
      <w:r>
        <w:rPr>
          <w:rFonts w:ascii="Times New Roman" w:hAnsi="Times New Roman" w:cs="Times New Roman"/>
          <w:sz w:val="28"/>
          <w:szCs w:val="24"/>
        </w:rPr>
        <w:t>ть следующи</w:t>
      </w:r>
      <w:r w:rsidR="005B237D">
        <w:rPr>
          <w:rFonts w:ascii="Times New Roman" w:hAnsi="Times New Roman" w:cs="Times New Roman"/>
          <w:sz w:val="28"/>
          <w:szCs w:val="24"/>
        </w:rPr>
        <w:t>ми терминами с соответствующими определениями</w:t>
      </w:r>
      <w:r>
        <w:rPr>
          <w:rFonts w:ascii="Times New Roman" w:hAnsi="Times New Roman" w:cs="Times New Roman"/>
          <w:sz w:val="28"/>
          <w:szCs w:val="24"/>
        </w:rPr>
        <w:t>:</w:t>
      </w:r>
    </w:p>
    <w:p w:rsidR="00296A7F" w:rsidRDefault="00296A7F" w:rsidP="00296A7F">
      <w:pPr>
        <w:widowControl w:val="0"/>
        <w:autoSpaceDE w:val="0"/>
        <w:autoSpaceDN w:val="0"/>
        <w:adjustRightInd w:val="0"/>
        <w:spacing w:after="0" w:line="320" w:lineRule="exact"/>
        <w:ind w:right="24" w:firstLine="709"/>
        <w:jc w:val="both"/>
        <w:rPr>
          <w:rFonts w:ascii="Times New Roman" w:hAnsi="Times New Roman" w:cs="Times New Roman"/>
          <w:sz w:val="28"/>
          <w:szCs w:val="24"/>
        </w:rPr>
      </w:pPr>
      <w:r>
        <w:rPr>
          <w:rFonts w:ascii="Times New Roman" w:hAnsi="Times New Roman" w:cs="Times New Roman"/>
          <w:b/>
          <w:sz w:val="28"/>
          <w:szCs w:val="24"/>
        </w:rPr>
        <w:tab/>
        <w:t xml:space="preserve">«Прилегающая территория – </w:t>
      </w:r>
      <w:r>
        <w:rPr>
          <w:rFonts w:ascii="Times New Roman" w:hAnsi="Times New Roman" w:cs="Times New Roman"/>
          <w:sz w:val="28"/>
          <w:szCs w:val="24"/>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Pr>
          <w:rFonts w:ascii="Times New Roman" w:hAnsi="Times New Roman" w:cs="Times New Roman"/>
          <w:sz w:val="28"/>
          <w:szCs w:val="24"/>
        </w:rPr>
        <w:t>границы</w:t>
      </w:r>
      <w:proofErr w:type="gramEnd"/>
      <w:r>
        <w:rPr>
          <w:rFonts w:ascii="Times New Roman" w:hAnsi="Times New Roman" w:cs="Times New Roman"/>
          <w:sz w:val="28"/>
          <w:szCs w:val="24"/>
        </w:rPr>
        <w:t xml:space="preserve"> которой определены правилами благоустройства в соответствии с порядком, установленным Законом Саратовской области от 24.10.2018 № 102-ЗСО</w:t>
      </w:r>
      <w:r w:rsidR="006B651D">
        <w:rPr>
          <w:rFonts w:ascii="Times New Roman" w:hAnsi="Times New Roman" w:cs="Times New Roman"/>
          <w:sz w:val="28"/>
          <w:szCs w:val="24"/>
        </w:rPr>
        <w:t xml:space="preserve"> «Об утверждении порядка определения границ территорий, прилегающих к зданию, строению, сооружению, земельному участку»</w:t>
      </w:r>
      <w:r>
        <w:rPr>
          <w:rFonts w:ascii="Times New Roman" w:hAnsi="Times New Roman" w:cs="Times New Roman"/>
          <w:sz w:val="28"/>
          <w:szCs w:val="24"/>
        </w:rPr>
        <w:t>.</w:t>
      </w:r>
    </w:p>
    <w:p w:rsidR="00296A7F" w:rsidRDefault="00296A7F" w:rsidP="00296A7F">
      <w:pPr>
        <w:widowControl w:val="0"/>
        <w:autoSpaceDE w:val="0"/>
        <w:autoSpaceDN w:val="0"/>
        <w:adjustRightInd w:val="0"/>
        <w:spacing w:after="0" w:line="320" w:lineRule="exact"/>
        <w:ind w:right="24" w:firstLine="709"/>
        <w:jc w:val="both"/>
        <w:rPr>
          <w:rFonts w:ascii="Times New Roman" w:hAnsi="Times New Roman" w:cs="Times New Roman"/>
          <w:sz w:val="28"/>
          <w:szCs w:val="24"/>
        </w:rPr>
      </w:pPr>
      <w:r w:rsidRPr="00665013">
        <w:rPr>
          <w:rFonts w:ascii="Times New Roman" w:hAnsi="Times New Roman" w:cs="Times New Roman"/>
          <w:b/>
          <w:sz w:val="28"/>
          <w:szCs w:val="24"/>
        </w:rPr>
        <w:t>Территории общего пользования</w:t>
      </w:r>
      <w:r>
        <w:rPr>
          <w:rFonts w:ascii="Times New Roman" w:hAnsi="Times New Roman" w:cs="Times New Roman"/>
          <w:sz w:val="28"/>
          <w:szCs w:val="24"/>
        </w:rPr>
        <w:t xml:space="preserve"> – территории, которыми беспрепятственно пользуется  неограниченный круг лиц.</w:t>
      </w:r>
    </w:p>
    <w:p w:rsidR="00296A7F" w:rsidRDefault="00296A7F" w:rsidP="00296A7F">
      <w:pPr>
        <w:widowControl w:val="0"/>
        <w:autoSpaceDE w:val="0"/>
        <w:autoSpaceDN w:val="0"/>
        <w:adjustRightInd w:val="0"/>
        <w:spacing w:after="0" w:line="320" w:lineRule="exact"/>
        <w:ind w:right="24" w:firstLine="709"/>
        <w:jc w:val="both"/>
        <w:rPr>
          <w:rFonts w:ascii="Times New Roman" w:hAnsi="Times New Roman" w:cs="Times New Roman"/>
          <w:sz w:val="28"/>
          <w:szCs w:val="24"/>
        </w:rPr>
      </w:pPr>
      <w:r w:rsidRPr="003B4688">
        <w:rPr>
          <w:rFonts w:ascii="Times New Roman" w:hAnsi="Times New Roman" w:cs="Times New Roman"/>
          <w:b/>
          <w:sz w:val="28"/>
          <w:szCs w:val="24"/>
        </w:rPr>
        <w:t>Внутренняя часть границ прилегающей территории</w:t>
      </w:r>
      <w:r>
        <w:rPr>
          <w:rFonts w:ascii="Times New Roman" w:hAnsi="Times New Roman" w:cs="Times New Roman"/>
          <w:sz w:val="28"/>
          <w:szCs w:val="24"/>
        </w:rPr>
        <w:t xml:space="preserve"> – часть границ прилегающей территории, непосредственно примыкающая к границе здания, строения, сооружения, земельному участку, в отношении которого установлены границы прилегающей территории, не являющаяся их общей границей.</w:t>
      </w:r>
    </w:p>
    <w:p w:rsidR="00296A7F" w:rsidRDefault="00296A7F" w:rsidP="00296A7F">
      <w:pPr>
        <w:widowControl w:val="0"/>
        <w:autoSpaceDE w:val="0"/>
        <w:autoSpaceDN w:val="0"/>
        <w:adjustRightInd w:val="0"/>
        <w:spacing w:after="0" w:line="320" w:lineRule="exact"/>
        <w:ind w:right="24" w:firstLine="709"/>
        <w:jc w:val="both"/>
        <w:rPr>
          <w:rFonts w:ascii="Times New Roman" w:hAnsi="Times New Roman" w:cs="Times New Roman"/>
          <w:sz w:val="28"/>
          <w:szCs w:val="24"/>
        </w:rPr>
      </w:pPr>
      <w:r w:rsidRPr="00055E93">
        <w:rPr>
          <w:rFonts w:ascii="Times New Roman" w:hAnsi="Times New Roman" w:cs="Times New Roman"/>
          <w:b/>
          <w:sz w:val="28"/>
          <w:szCs w:val="24"/>
        </w:rPr>
        <w:t>Внешняя часть границ прилегающей территории</w:t>
      </w:r>
      <w:r>
        <w:rPr>
          <w:rFonts w:ascii="Times New Roman" w:hAnsi="Times New Roman" w:cs="Times New Roman"/>
          <w:sz w:val="28"/>
          <w:szCs w:val="24"/>
        </w:rPr>
        <w:t xml:space="preserve"> </w:t>
      </w:r>
      <w:r>
        <w:rPr>
          <w:rFonts w:ascii="Times New Roman" w:hAnsi="Times New Roman" w:cs="Times New Roman"/>
          <w:b/>
          <w:sz w:val="28"/>
          <w:szCs w:val="24"/>
        </w:rPr>
        <w:t>–</w:t>
      </w:r>
      <w:r w:rsidRPr="00055E93">
        <w:rPr>
          <w:rFonts w:ascii="Times New Roman" w:hAnsi="Times New Roman" w:cs="Times New Roman"/>
          <w:b/>
          <w:sz w:val="28"/>
          <w:szCs w:val="24"/>
        </w:rPr>
        <w:t xml:space="preserve"> </w:t>
      </w:r>
      <w:r w:rsidRPr="00055E93">
        <w:rPr>
          <w:rFonts w:ascii="Times New Roman" w:hAnsi="Times New Roman" w:cs="Times New Roman"/>
          <w:sz w:val="28"/>
          <w:szCs w:val="24"/>
        </w:rPr>
        <w:t xml:space="preserve">часть границ </w:t>
      </w:r>
      <w:r w:rsidRPr="00055E93">
        <w:rPr>
          <w:rFonts w:ascii="Times New Roman" w:hAnsi="Times New Roman" w:cs="Times New Roman"/>
          <w:sz w:val="28"/>
          <w:szCs w:val="24"/>
        </w:rPr>
        <w:lastRenderedPageBreak/>
        <w:t>прилегающей территории, не примыкающ</w:t>
      </w:r>
      <w:r>
        <w:rPr>
          <w:rFonts w:ascii="Times New Roman" w:hAnsi="Times New Roman" w:cs="Times New Roman"/>
          <w:sz w:val="28"/>
          <w:szCs w:val="24"/>
        </w:rPr>
        <w:t>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roofErr w:type="gramStart"/>
      <w:r>
        <w:rPr>
          <w:rFonts w:ascii="Times New Roman" w:hAnsi="Times New Roman" w:cs="Times New Roman"/>
          <w:sz w:val="28"/>
          <w:szCs w:val="24"/>
        </w:rPr>
        <w:t>.».</w:t>
      </w:r>
      <w:proofErr w:type="gramEnd"/>
    </w:p>
    <w:p w:rsidR="00296A7F" w:rsidRDefault="00296A7F" w:rsidP="00296A7F">
      <w:pPr>
        <w:widowControl w:val="0"/>
        <w:autoSpaceDE w:val="0"/>
        <w:autoSpaceDN w:val="0"/>
        <w:adjustRightInd w:val="0"/>
        <w:spacing w:after="0" w:line="320" w:lineRule="exact"/>
        <w:ind w:right="24" w:firstLine="709"/>
        <w:jc w:val="both"/>
        <w:rPr>
          <w:rFonts w:ascii="Times New Roman" w:hAnsi="Times New Roman" w:cs="Times New Roman"/>
          <w:sz w:val="28"/>
          <w:szCs w:val="28"/>
        </w:rPr>
      </w:pPr>
      <w:r>
        <w:rPr>
          <w:rFonts w:ascii="Times New Roman" w:hAnsi="Times New Roman" w:cs="Times New Roman"/>
          <w:sz w:val="28"/>
          <w:szCs w:val="24"/>
        </w:rPr>
        <w:t xml:space="preserve">2) в раздел </w:t>
      </w:r>
      <w:r w:rsidRPr="00252731">
        <w:rPr>
          <w:rFonts w:ascii="Times New Roman" w:hAnsi="Times New Roman" w:cs="Times New Roman"/>
          <w:sz w:val="28"/>
          <w:szCs w:val="28"/>
        </w:rPr>
        <w:t xml:space="preserve">6. </w:t>
      </w:r>
      <w:r>
        <w:rPr>
          <w:rFonts w:ascii="Times New Roman" w:hAnsi="Times New Roman" w:cs="Times New Roman"/>
          <w:sz w:val="28"/>
          <w:szCs w:val="28"/>
        </w:rPr>
        <w:t>«</w:t>
      </w:r>
      <w:r w:rsidRPr="00055E93">
        <w:rPr>
          <w:rFonts w:ascii="Times New Roman" w:hAnsi="Times New Roman" w:cs="Times New Roman"/>
          <w:b/>
          <w:sz w:val="28"/>
          <w:szCs w:val="28"/>
        </w:rPr>
        <w:t>Порядок и механизмы общественного участия в процессе благоустройства</w:t>
      </w:r>
      <w:r>
        <w:rPr>
          <w:rFonts w:ascii="Times New Roman" w:hAnsi="Times New Roman" w:cs="Times New Roman"/>
          <w:b/>
          <w:sz w:val="28"/>
          <w:szCs w:val="28"/>
        </w:rPr>
        <w:t xml:space="preserve">» </w:t>
      </w:r>
      <w:r w:rsidRPr="00055E93">
        <w:rPr>
          <w:rFonts w:ascii="Times New Roman" w:hAnsi="Times New Roman" w:cs="Times New Roman"/>
          <w:sz w:val="28"/>
          <w:szCs w:val="28"/>
        </w:rPr>
        <w:t>Правил</w:t>
      </w:r>
      <w:r>
        <w:rPr>
          <w:rFonts w:ascii="Times New Roman" w:hAnsi="Times New Roman" w:cs="Times New Roman"/>
          <w:sz w:val="28"/>
          <w:szCs w:val="28"/>
        </w:rPr>
        <w:t xml:space="preserve"> добавить пункт 6.7 следующего содержания:</w:t>
      </w:r>
    </w:p>
    <w:p w:rsidR="00296A7F" w:rsidRDefault="00296A7F" w:rsidP="00296A7F">
      <w:pPr>
        <w:widowControl w:val="0"/>
        <w:autoSpaceDE w:val="0"/>
        <w:autoSpaceDN w:val="0"/>
        <w:adjustRightInd w:val="0"/>
        <w:spacing w:after="0" w:line="320" w:lineRule="exact"/>
        <w:ind w:right="24" w:firstLine="709"/>
        <w:jc w:val="both"/>
        <w:rPr>
          <w:rFonts w:ascii="Times New Roman" w:hAnsi="Times New Roman" w:cs="Times New Roman"/>
          <w:sz w:val="28"/>
          <w:szCs w:val="28"/>
        </w:rPr>
      </w:pPr>
      <w:r>
        <w:rPr>
          <w:rFonts w:ascii="Times New Roman" w:hAnsi="Times New Roman" w:cs="Times New Roman"/>
          <w:sz w:val="28"/>
          <w:szCs w:val="28"/>
        </w:rPr>
        <w:t>«6.7. Участие собственников и (или) иных законных владельцев зданий, строений, сооружений, земельных участков в уборке территорий предусматривает  обязательное участие, в том числе финансовое, собственников  и (или) иных владельцев зданий, строений, сооружений, земельных участков в содержании прилегающей территории</w:t>
      </w:r>
      <w:proofErr w:type="gramStart"/>
      <w:r>
        <w:rPr>
          <w:rFonts w:ascii="Times New Roman" w:hAnsi="Times New Roman" w:cs="Times New Roman"/>
          <w:sz w:val="28"/>
          <w:szCs w:val="28"/>
        </w:rPr>
        <w:t xml:space="preserve">.». </w:t>
      </w:r>
      <w:proofErr w:type="gramEnd"/>
    </w:p>
    <w:p w:rsidR="00296A7F" w:rsidRPr="005B237D" w:rsidRDefault="00296A7F" w:rsidP="00296A7F">
      <w:pPr>
        <w:widowControl w:val="0"/>
        <w:autoSpaceDE w:val="0"/>
        <w:autoSpaceDN w:val="0"/>
        <w:adjustRightInd w:val="0"/>
        <w:spacing w:after="0" w:line="320" w:lineRule="exact"/>
        <w:ind w:right="24" w:firstLine="709"/>
        <w:jc w:val="both"/>
        <w:rPr>
          <w:rFonts w:ascii="Times New Roman" w:hAnsi="Times New Roman" w:cs="Times New Roman"/>
          <w:sz w:val="28"/>
          <w:szCs w:val="28"/>
        </w:rPr>
      </w:pPr>
      <w:r>
        <w:rPr>
          <w:rFonts w:ascii="Times New Roman" w:hAnsi="Times New Roman" w:cs="Times New Roman"/>
          <w:sz w:val="28"/>
          <w:szCs w:val="28"/>
        </w:rPr>
        <w:t>3) в Правила до</w:t>
      </w:r>
      <w:r w:rsidR="005B237D">
        <w:rPr>
          <w:rFonts w:ascii="Times New Roman" w:hAnsi="Times New Roman" w:cs="Times New Roman"/>
          <w:sz w:val="28"/>
          <w:szCs w:val="28"/>
        </w:rPr>
        <w:t>полнить</w:t>
      </w:r>
      <w:r>
        <w:rPr>
          <w:rFonts w:ascii="Times New Roman" w:hAnsi="Times New Roman" w:cs="Times New Roman"/>
          <w:sz w:val="28"/>
          <w:szCs w:val="28"/>
        </w:rPr>
        <w:t xml:space="preserve"> раздел</w:t>
      </w:r>
      <w:r w:rsidR="005B237D">
        <w:rPr>
          <w:rFonts w:ascii="Times New Roman" w:hAnsi="Times New Roman" w:cs="Times New Roman"/>
          <w:sz w:val="28"/>
          <w:szCs w:val="28"/>
        </w:rPr>
        <w:t>ом</w:t>
      </w:r>
      <w:r>
        <w:rPr>
          <w:rFonts w:ascii="Times New Roman" w:hAnsi="Times New Roman" w:cs="Times New Roman"/>
          <w:sz w:val="28"/>
          <w:szCs w:val="28"/>
        </w:rPr>
        <w:t xml:space="preserve"> </w:t>
      </w:r>
      <w:r w:rsidRPr="005B237D">
        <w:rPr>
          <w:rFonts w:ascii="Times New Roman" w:hAnsi="Times New Roman" w:cs="Times New Roman"/>
          <w:sz w:val="28"/>
          <w:szCs w:val="28"/>
        </w:rPr>
        <w:t>7. «Границы прилегающей территории» следующего содержания:</w:t>
      </w:r>
    </w:p>
    <w:p w:rsidR="00296A7F" w:rsidRDefault="00296A7F" w:rsidP="00296A7F">
      <w:pPr>
        <w:widowControl w:val="0"/>
        <w:autoSpaceDE w:val="0"/>
        <w:autoSpaceDN w:val="0"/>
        <w:adjustRightInd w:val="0"/>
        <w:spacing w:after="0" w:line="320" w:lineRule="exact"/>
        <w:ind w:right="24" w:firstLine="709"/>
        <w:jc w:val="center"/>
        <w:rPr>
          <w:rFonts w:ascii="Times New Roman" w:hAnsi="Times New Roman" w:cs="Times New Roman"/>
          <w:b/>
          <w:sz w:val="28"/>
          <w:szCs w:val="28"/>
        </w:rPr>
      </w:pPr>
      <w:r>
        <w:rPr>
          <w:rFonts w:ascii="Times New Roman" w:hAnsi="Times New Roman" w:cs="Times New Roman"/>
          <w:sz w:val="28"/>
          <w:szCs w:val="28"/>
        </w:rPr>
        <w:t xml:space="preserve">« </w:t>
      </w:r>
      <w:r w:rsidRPr="00AC55A9">
        <w:rPr>
          <w:rFonts w:ascii="Times New Roman" w:hAnsi="Times New Roman" w:cs="Times New Roman"/>
          <w:b/>
          <w:sz w:val="28"/>
          <w:szCs w:val="28"/>
        </w:rPr>
        <w:t>7. Границы прилегающей территории</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0" w:name="sub_2001"/>
      <w:r w:rsidRPr="001325F8">
        <w:rPr>
          <w:rFonts w:ascii="Times New Roman" w:hAnsi="Times New Roman" w:cs="Times New Roman"/>
          <w:sz w:val="28"/>
          <w:szCs w:val="28"/>
        </w:rPr>
        <w:t>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w:t>
      </w:r>
      <w:r>
        <w:rPr>
          <w:rFonts w:ascii="Times New Roman" w:hAnsi="Times New Roman" w:cs="Times New Roman"/>
          <w:sz w:val="28"/>
          <w:szCs w:val="28"/>
        </w:rPr>
        <w:t>их</w:t>
      </w:r>
      <w:r w:rsidRPr="001325F8">
        <w:rPr>
          <w:rFonts w:ascii="Times New Roman" w:hAnsi="Times New Roman" w:cs="Times New Roman"/>
          <w:sz w:val="28"/>
          <w:szCs w:val="28"/>
        </w:rPr>
        <w:t xml:space="preserve"> </w:t>
      </w:r>
      <w:r>
        <w:rPr>
          <w:rFonts w:ascii="Times New Roman" w:hAnsi="Times New Roman" w:cs="Times New Roman"/>
          <w:sz w:val="28"/>
          <w:szCs w:val="28"/>
        </w:rPr>
        <w:t>Правил</w:t>
      </w:r>
      <w:r w:rsidRPr="001325F8">
        <w:rPr>
          <w:rFonts w:ascii="Times New Roman" w:hAnsi="Times New Roman" w:cs="Times New Roman"/>
          <w:sz w:val="28"/>
          <w:szCs w:val="28"/>
        </w:rPr>
        <w:t>.</w:t>
      </w:r>
    </w:p>
    <w:p w:rsidR="00296A7F"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1" w:name="sub_2002"/>
      <w:bookmarkEnd w:id="0"/>
      <w:r w:rsidRPr="001325F8">
        <w:rPr>
          <w:rFonts w:ascii="Times New Roman" w:hAnsi="Times New Roman" w:cs="Times New Roman"/>
          <w:sz w:val="28"/>
          <w:szCs w:val="28"/>
        </w:rPr>
        <w:t xml:space="preserve">2. </w:t>
      </w:r>
      <w:r w:rsidR="006B651D">
        <w:rPr>
          <w:rFonts w:ascii="Times New Roman" w:hAnsi="Times New Roman" w:cs="Times New Roman"/>
          <w:sz w:val="28"/>
          <w:szCs w:val="28"/>
        </w:rPr>
        <w:t>Г</w:t>
      </w:r>
      <w:r w:rsidRPr="001325F8">
        <w:rPr>
          <w:rFonts w:ascii="Times New Roman" w:hAnsi="Times New Roman" w:cs="Times New Roman"/>
          <w:sz w:val="28"/>
          <w:szCs w:val="28"/>
        </w:rPr>
        <w:t xml:space="preserve">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w:t>
      </w:r>
      <w:bookmarkEnd w:id="1"/>
      <w:r w:rsidRPr="001325F8">
        <w:rPr>
          <w:rFonts w:ascii="Times New Roman" w:hAnsi="Times New Roman" w:cs="Times New Roman"/>
          <w:sz w:val="28"/>
          <w:szCs w:val="28"/>
        </w:rPr>
        <w:t>настоящ</w:t>
      </w:r>
      <w:r>
        <w:rPr>
          <w:rFonts w:ascii="Times New Roman" w:hAnsi="Times New Roman" w:cs="Times New Roman"/>
          <w:sz w:val="28"/>
          <w:szCs w:val="28"/>
        </w:rPr>
        <w:t>их</w:t>
      </w:r>
      <w:r w:rsidRPr="001325F8">
        <w:rPr>
          <w:rFonts w:ascii="Times New Roman" w:hAnsi="Times New Roman" w:cs="Times New Roman"/>
          <w:sz w:val="28"/>
          <w:szCs w:val="28"/>
        </w:rPr>
        <w:t xml:space="preserve"> </w:t>
      </w:r>
      <w:r>
        <w:rPr>
          <w:rFonts w:ascii="Times New Roman" w:hAnsi="Times New Roman" w:cs="Times New Roman"/>
          <w:sz w:val="28"/>
          <w:szCs w:val="28"/>
        </w:rPr>
        <w:t>Правил</w:t>
      </w:r>
      <w:r w:rsidRPr="001325F8">
        <w:rPr>
          <w:rFonts w:ascii="Times New Roman" w:hAnsi="Times New Roman" w:cs="Times New Roman"/>
          <w:sz w:val="28"/>
          <w:szCs w:val="28"/>
        </w:rPr>
        <w:t>.</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 xml:space="preserve">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w:t>
      </w:r>
      <w:r>
        <w:rPr>
          <w:rFonts w:ascii="Times New Roman" w:hAnsi="Times New Roman" w:cs="Times New Roman"/>
          <w:sz w:val="28"/>
          <w:szCs w:val="28"/>
        </w:rPr>
        <w:t>настоящими Правилами</w:t>
      </w:r>
      <w:r w:rsidRPr="001325F8">
        <w:rPr>
          <w:rFonts w:ascii="Times New Roman" w:hAnsi="Times New Roman" w:cs="Times New Roman"/>
          <w:sz w:val="28"/>
          <w:szCs w:val="28"/>
        </w:rPr>
        <w:t xml:space="preserve"> расстоянием.</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2" w:name="sub_2003"/>
      <w:r w:rsidRPr="001325F8">
        <w:rPr>
          <w:rFonts w:ascii="Times New Roman" w:hAnsi="Times New Roman" w:cs="Times New Roman"/>
          <w:sz w:val="28"/>
          <w:szCs w:val="28"/>
        </w:rPr>
        <w:t>3. В границах прилегающих территорий в соответствии с настоящ</w:t>
      </w:r>
      <w:r>
        <w:rPr>
          <w:rFonts w:ascii="Times New Roman" w:hAnsi="Times New Roman" w:cs="Times New Roman"/>
          <w:sz w:val="28"/>
          <w:szCs w:val="28"/>
        </w:rPr>
        <w:t>ими</w:t>
      </w:r>
      <w:r w:rsidRPr="001325F8">
        <w:rPr>
          <w:rFonts w:ascii="Times New Roman" w:hAnsi="Times New Roman" w:cs="Times New Roman"/>
          <w:sz w:val="28"/>
          <w:szCs w:val="28"/>
        </w:rPr>
        <w:t xml:space="preserve"> </w:t>
      </w:r>
      <w:proofErr w:type="gramStart"/>
      <w:r w:rsidR="006B651D">
        <w:rPr>
          <w:rFonts w:ascii="Times New Roman" w:hAnsi="Times New Roman" w:cs="Times New Roman"/>
          <w:sz w:val="28"/>
          <w:szCs w:val="28"/>
        </w:rPr>
        <w:t>Правилами</w:t>
      </w:r>
      <w:proofErr w:type="gramEnd"/>
      <w:r w:rsidRPr="001325F8">
        <w:rPr>
          <w:rFonts w:ascii="Times New Roman" w:hAnsi="Times New Roman" w:cs="Times New Roman"/>
          <w:sz w:val="28"/>
          <w:szCs w:val="28"/>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3" w:name="sub_20031"/>
      <w:bookmarkEnd w:id="2"/>
      <w:r w:rsidRPr="001325F8">
        <w:rPr>
          <w:rFonts w:ascii="Times New Roman" w:hAnsi="Times New Roman" w:cs="Times New Roman"/>
          <w:sz w:val="28"/>
          <w:szCs w:val="28"/>
        </w:rPr>
        <w:t>1) пешеходные коммуникации, в том числе тротуары, аллеи, дорожки;</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4" w:name="sub_20032"/>
      <w:bookmarkEnd w:id="3"/>
      <w:r w:rsidRPr="001325F8">
        <w:rPr>
          <w:rFonts w:ascii="Times New Roman" w:hAnsi="Times New Roman" w:cs="Times New Roman"/>
          <w:sz w:val="28"/>
          <w:szCs w:val="28"/>
        </w:rPr>
        <w:t>2) палисадники, клумбы;</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5" w:name="sub_20033"/>
      <w:bookmarkEnd w:id="4"/>
      <w:r w:rsidRPr="001325F8">
        <w:rPr>
          <w:rFonts w:ascii="Times New Roman" w:hAnsi="Times New Roman" w:cs="Times New Roman"/>
          <w:sz w:val="28"/>
          <w:szCs w:val="28"/>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6" w:name="sub_2004"/>
      <w:bookmarkEnd w:id="5"/>
      <w:r w:rsidRPr="001325F8">
        <w:rPr>
          <w:rFonts w:ascii="Times New Roman" w:hAnsi="Times New Roman" w:cs="Times New Roman"/>
          <w:sz w:val="28"/>
          <w:szCs w:val="28"/>
        </w:rPr>
        <w:t>4. Границы прилегающей территории определяются с учетом следующих требований:</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7" w:name="sub_20041"/>
      <w:bookmarkEnd w:id="6"/>
      <w:r w:rsidRPr="001325F8">
        <w:rPr>
          <w:rFonts w:ascii="Times New Roman" w:hAnsi="Times New Roman" w:cs="Times New Roman"/>
          <w:sz w:val="28"/>
          <w:szCs w:val="28"/>
        </w:rPr>
        <w:lastRenderedPageBreak/>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8" w:name="sub_20042"/>
      <w:bookmarkEnd w:id="7"/>
      <w:r w:rsidRPr="001325F8">
        <w:rPr>
          <w:rFonts w:ascii="Times New Roman" w:hAnsi="Times New Roman" w:cs="Times New Roman"/>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9" w:name="sub_20043"/>
      <w:bookmarkEnd w:id="8"/>
      <w:r w:rsidRPr="001325F8">
        <w:rPr>
          <w:rFonts w:ascii="Times New Roman" w:hAnsi="Times New Roman" w:cs="Times New Roman"/>
          <w:sz w:val="28"/>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10" w:name="sub_20044"/>
      <w:bookmarkEnd w:id="9"/>
      <w:r w:rsidRPr="001325F8">
        <w:rPr>
          <w:rFonts w:ascii="Times New Roman" w:hAnsi="Times New Roman" w:cs="Times New Roman"/>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11" w:name="sub_20045"/>
      <w:bookmarkEnd w:id="10"/>
      <w:r w:rsidRPr="001325F8">
        <w:rPr>
          <w:rFonts w:ascii="Times New Roman" w:hAnsi="Times New Roman" w:cs="Times New Roman"/>
          <w:sz w:val="28"/>
          <w:szCs w:val="28"/>
        </w:rPr>
        <w:t>5) внешняя часть границ прилегающей территории не может выходить за пределы территорий общего пользования (их части).</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bookmarkStart w:id="12" w:name="sub_2005"/>
      <w:bookmarkEnd w:id="11"/>
      <w:r w:rsidRPr="001325F8">
        <w:rPr>
          <w:rFonts w:ascii="Times New Roman" w:hAnsi="Times New Roman" w:cs="Times New Roman"/>
          <w:sz w:val="28"/>
          <w:szCs w:val="28"/>
        </w:rPr>
        <w:t>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bookmarkEnd w:id="12"/>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w:t>
      </w:r>
      <w:r>
        <w:rPr>
          <w:rFonts w:ascii="Times New Roman" w:hAnsi="Times New Roman" w:cs="Times New Roman"/>
          <w:sz w:val="28"/>
          <w:szCs w:val="28"/>
        </w:rPr>
        <w:t xml:space="preserve">настоящими Правилами </w:t>
      </w:r>
      <w:r w:rsidRPr="001325F8">
        <w:rPr>
          <w:rFonts w:ascii="Times New Roman" w:hAnsi="Times New Roman" w:cs="Times New Roman"/>
          <w:sz w:val="28"/>
          <w:szCs w:val="28"/>
        </w:rPr>
        <w:t xml:space="preserve">устанавливаются границы прилегающих территорий на равном расстоянии (не более 15 метров) в соответствии с </w:t>
      </w:r>
      <w:hyperlink w:anchor="sub_2002" w:history="1">
        <w:r w:rsidRPr="001325F8">
          <w:rPr>
            <w:rFonts w:ascii="Times New Roman" w:hAnsi="Times New Roman" w:cs="Times New Roman"/>
            <w:sz w:val="28"/>
            <w:szCs w:val="28"/>
          </w:rPr>
          <w:t>частями 2</w:t>
        </w:r>
      </w:hyperlink>
      <w:r w:rsidRPr="001325F8">
        <w:rPr>
          <w:rFonts w:ascii="Times New Roman" w:hAnsi="Times New Roman" w:cs="Times New Roman"/>
          <w:sz w:val="28"/>
          <w:szCs w:val="28"/>
        </w:rPr>
        <w:t xml:space="preserve">, </w:t>
      </w:r>
      <w:hyperlink w:anchor="sub_2006" w:history="1">
        <w:r w:rsidRPr="001325F8">
          <w:rPr>
            <w:rFonts w:ascii="Times New Roman" w:hAnsi="Times New Roman" w:cs="Times New Roman"/>
            <w:sz w:val="28"/>
            <w:szCs w:val="28"/>
          </w:rPr>
          <w:t>6</w:t>
        </w:r>
      </w:hyperlink>
      <w:r w:rsidRPr="001325F8">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1325F8">
        <w:rPr>
          <w:rFonts w:ascii="Times New Roman" w:hAnsi="Times New Roman" w:cs="Times New Roman"/>
          <w:sz w:val="28"/>
          <w:szCs w:val="28"/>
        </w:rPr>
        <w:t xml:space="preserve"> </w:t>
      </w:r>
      <w:r w:rsidR="006B651D">
        <w:rPr>
          <w:rFonts w:ascii="Times New Roman" w:hAnsi="Times New Roman" w:cs="Times New Roman"/>
          <w:sz w:val="28"/>
          <w:szCs w:val="28"/>
        </w:rPr>
        <w:t>раздела</w:t>
      </w:r>
      <w:r w:rsidRPr="001325F8">
        <w:rPr>
          <w:rFonts w:ascii="Times New Roman" w:hAnsi="Times New Roman" w:cs="Times New Roman"/>
          <w:sz w:val="28"/>
          <w:szCs w:val="28"/>
        </w:rPr>
        <w:t>);</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1325F8">
        <w:rPr>
          <w:rFonts w:ascii="Times New Roman" w:hAnsi="Times New Roman" w:cs="Times New Roman"/>
          <w:sz w:val="28"/>
          <w:szCs w:val="28"/>
        </w:rPr>
        <w:t xml:space="preserve">на удалении от внутренних частей границ соседних зданий, строений, сооружений, земельных </w:t>
      </w:r>
      <w:r w:rsidR="006B651D">
        <w:rPr>
          <w:rFonts w:ascii="Times New Roman" w:hAnsi="Times New Roman" w:cs="Times New Roman"/>
          <w:sz w:val="28"/>
          <w:szCs w:val="28"/>
        </w:rPr>
        <w:t>участков, прямо пропорционально</w:t>
      </w:r>
      <w:r w:rsidRPr="001325F8">
        <w:rPr>
          <w:rFonts w:ascii="Times New Roman" w:hAnsi="Times New Roman" w:cs="Times New Roman"/>
          <w:sz w:val="28"/>
          <w:szCs w:val="28"/>
        </w:rPr>
        <w:t xml:space="preserve"> установленным </w:t>
      </w:r>
      <w:r>
        <w:rPr>
          <w:rFonts w:ascii="Times New Roman" w:hAnsi="Times New Roman" w:cs="Times New Roman"/>
          <w:sz w:val="28"/>
          <w:szCs w:val="28"/>
        </w:rPr>
        <w:t>настоящими П</w:t>
      </w:r>
      <w:r w:rsidRPr="001325F8">
        <w:rPr>
          <w:rFonts w:ascii="Times New Roman" w:hAnsi="Times New Roman" w:cs="Times New Roman"/>
          <w:sz w:val="28"/>
          <w:szCs w:val="28"/>
        </w:rPr>
        <w:t xml:space="preserve">равилами расстояниям до внешних границ прилегающих территорий для зданий, строений, сооружений, земельных участков (в отношении которых </w:t>
      </w:r>
      <w:r>
        <w:rPr>
          <w:rFonts w:ascii="Times New Roman" w:hAnsi="Times New Roman" w:cs="Times New Roman"/>
          <w:sz w:val="28"/>
          <w:szCs w:val="28"/>
        </w:rPr>
        <w:t>настоящими П</w:t>
      </w:r>
      <w:r w:rsidRPr="001325F8">
        <w:rPr>
          <w:rFonts w:ascii="Times New Roman" w:hAnsi="Times New Roman" w:cs="Times New Roman"/>
          <w:sz w:val="28"/>
          <w:szCs w:val="28"/>
        </w:rPr>
        <w:t xml:space="preserve">равилами устанавливаются границы прилегающих территорий на различном расстоянии (не более 15 метров) в соответствии с </w:t>
      </w:r>
      <w:hyperlink w:anchor="sub_2002" w:history="1">
        <w:r w:rsidRPr="001325F8">
          <w:rPr>
            <w:rFonts w:ascii="Times New Roman" w:hAnsi="Times New Roman" w:cs="Times New Roman"/>
            <w:sz w:val="28"/>
            <w:szCs w:val="28"/>
          </w:rPr>
          <w:t>частями 2</w:t>
        </w:r>
      </w:hyperlink>
      <w:r w:rsidRPr="001325F8">
        <w:rPr>
          <w:rFonts w:ascii="Times New Roman" w:hAnsi="Times New Roman" w:cs="Times New Roman"/>
          <w:sz w:val="28"/>
          <w:szCs w:val="28"/>
        </w:rPr>
        <w:t xml:space="preserve">, </w:t>
      </w:r>
      <w:hyperlink w:anchor="sub_2006" w:history="1">
        <w:r w:rsidRPr="001325F8">
          <w:rPr>
            <w:rFonts w:ascii="Times New Roman" w:hAnsi="Times New Roman" w:cs="Times New Roman"/>
            <w:sz w:val="28"/>
            <w:szCs w:val="28"/>
          </w:rPr>
          <w:t>6</w:t>
        </w:r>
      </w:hyperlink>
      <w:r w:rsidRPr="001325F8">
        <w:rPr>
          <w:rFonts w:ascii="Times New Roman" w:hAnsi="Times New Roman" w:cs="Times New Roman"/>
          <w:sz w:val="28"/>
          <w:szCs w:val="28"/>
        </w:rPr>
        <w:t xml:space="preserve"> настояще</w:t>
      </w:r>
      <w:r>
        <w:rPr>
          <w:rFonts w:ascii="Times New Roman" w:hAnsi="Times New Roman" w:cs="Times New Roman"/>
          <w:sz w:val="28"/>
          <w:szCs w:val="28"/>
        </w:rPr>
        <w:t xml:space="preserve">го </w:t>
      </w:r>
      <w:r w:rsidR="006B651D">
        <w:rPr>
          <w:rFonts w:ascii="Times New Roman" w:hAnsi="Times New Roman" w:cs="Times New Roman"/>
          <w:sz w:val="28"/>
          <w:szCs w:val="28"/>
        </w:rPr>
        <w:t>раздела</w:t>
      </w:r>
      <w:r w:rsidRPr="001325F8">
        <w:rPr>
          <w:rFonts w:ascii="Times New Roman" w:hAnsi="Times New Roman" w:cs="Times New Roman"/>
          <w:sz w:val="28"/>
          <w:szCs w:val="28"/>
        </w:rPr>
        <w:t>).</w:t>
      </w:r>
      <w:proofErr w:type="gramEnd"/>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 xml:space="preserve">6. Границы прилегающей территории в </w:t>
      </w:r>
      <w:r>
        <w:rPr>
          <w:rFonts w:ascii="Times New Roman" w:hAnsi="Times New Roman" w:cs="Times New Roman"/>
          <w:sz w:val="28"/>
          <w:szCs w:val="28"/>
        </w:rPr>
        <w:t>соответствии с настоящими П</w:t>
      </w:r>
      <w:r w:rsidRPr="001325F8">
        <w:rPr>
          <w:rFonts w:ascii="Times New Roman" w:hAnsi="Times New Roman" w:cs="Times New Roman"/>
          <w:sz w:val="28"/>
          <w:szCs w:val="28"/>
        </w:rPr>
        <w:t>равила</w:t>
      </w:r>
      <w:r>
        <w:rPr>
          <w:rFonts w:ascii="Times New Roman" w:hAnsi="Times New Roman" w:cs="Times New Roman"/>
          <w:sz w:val="28"/>
          <w:szCs w:val="28"/>
        </w:rPr>
        <w:t>ми</w:t>
      </w:r>
      <w:r w:rsidRPr="001325F8">
        <w:rPr>
          <w:rFonts w:ascii="Times New Roman" w:hAnsi="Times New Roman" w:cs="Times New Roman"/>
          <w:sz w:val="28"/>
          <w:szCs w:val="28"/>
        </w:rPr>
        <w:t xml:space="preserve">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индивидуальных жилых домов - 0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отдельно стоящих объектов торговли (за исключением торговых комплексов, торгово-развлекательных центров, рынков) - 10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отдельно стоящих торговых комплексов, торгово-развлекательных центров, рынков - 15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 xml:space="preserve">для объектов торговли (не являющихся отдельно стоящими объектами) </w:t>
      </w:r>
      <w:r>
        <w:rPr>
          <w:rFonts w:ascii="Times New Roman" w:hAnsi="Times New Roman" w:cs="Times New Roman"/>
          <w:sz w:val="28"/>
          <w:szCs w:val="28"/>
        </w:rPr>
        <w:t xml:space="preserve">- </w:t>
      </w:r>
      <w:r w:rsidRPr="001325F8">
        <w:rPr>
          <w:rFonts w:ascii="Times New Roman" w:hAnsi="Times New Roman" w:cs="Times New Roman"/>
          <w:sz w:val="28"/>
          <w:szCs w:val="28"/>
        </w:rPr>
        <w:t>10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некапитальных нестационарных сооружений - 5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аттракционов - 5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lastRenderedPageBreak/>
        <w:t>для гаражных, гаражно-строительных кооперативов, садоводческих, огороднических и дачных некоммерческих объединений - 5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строительных площадок - 10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иных нежилых зданий - 10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промышленных объектов - 10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отдельно стоящих тепловых, трансформаторных подстанций, зданий и сооружений инженерно-технического назначения - 3 метр</w:t>
      </w:r>
      <w:r>
        <w:rPr>
          <w:rFonts w:ascii="Times New Roman" w:hAnsi="Times New Roman" w:cs="Times New Roman"/>
          <w:sz w:val="28"/>
          <w:szCs w:val="28"/>
        </w:rPr>
        <w:t>а</w:t>
      </w:r>
      <w:r w:rsidRPr="001325F8">
        <w:rPr>
          <w:rFonts w:ascii="Times New Roman" w:hAnsi="Times New Roman" w:cs="Times New Roman"/>
          <w:sz w:val="28"/>
          <w:szCs w:val="28"/>
        </w:rPr>
        <w:t>;</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автозаправочных станций - 10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296A7F" w:rsidRPr="001325F8"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296A7F" w:rsidRDefault="00296A7F" w:rsidP="00296A7F">
      <w:pPr>
        <w:autoSpaceDE w:val="0"/>
        <w:autoSpaceDN w:val="0"/>
        <w:adjustRightInd w:val="0"/>
        <w:spacing w:after="0" w:line="240" w:lineRule="auto"/>
        <w:ind w:firstLine="720"/>
        <w:jc w:val="both"/>
        <w:rPr>
          <w:rFonts w:ascii="Times New Roman" w:hAnsi="Times New Roman" w:cs="Times New Roman"/>
          <w:sz w:val="28"/>
          <w:szCs w:val="28"/>
        </w:rPr>
      </w:pPr>
      <w:r w:rsidRPr="001325F8">
        <w:rPr>
          <w:rFonts w:ascii="Times New Roman" w:hAnsi="Times New Roman" w:cs="Times New Roman"/>
          <w:sz w:val="28"/>
          <w:szCs w:val="28"/>
        </w:rPr>
        <w:t>для иных объектов - 15 метров</w:t>
      </w:r>
      <w:r>
        <w:rPr>
          <w:rFonts w:ascii="Times New Roman" w:hAnsi="Times New Roman" w:cs="Times New Roman"/>
          <w:sz w:val="28"/>
          <w:szCs w:val="28"/>
        </w:rPr>
        <w:t>».</w:t>
      </w:r>
    </w:p>
    <w:p w:rsidR="00D30422" w:rsidRPr="00D30422" w:rsidRDefault="00D30422" w:rsidP="00D30422">
      <w:pPr>
        <w:spacing w:after="0"/>
        <w:ind w:firstLine="720"/>
        <w:jc w:val="both"/>
        <w:rPr>
          <w:rFonts w:ascii="Times New Roman" w:hAnsi="Times New Roman" w:cs="Times New Roman"/>
          <w:sz w:val="28"/>
          <w:szCs w:val="28"/>
        </w:rPr>
      </w:pPr>
      <w:r w:rsidRPr="00D30422">
        <w:rPr>
          <w:rFonts w:ascii="Times New Roman" w:hAnsi="Times New Roman" w:cs="Times New Roman"/>
          <w:sz w:val="28"/>
          <w:szCs w:val="28"/>
        </w:rPr>
        <w:t xml:space="preserve">2.Назначить публичные слушания по проекту решения Совета депутатов </w:t>
      </w:r>
      <w:r>
        <w:rPr>
          <w:rFonts w:ascii="Times New Roman" w:hAnsi="Times New Roman" w:cs="Times New Roman"/>
          <w:sz w:val="28"/>
          <w:szCs w:val="28"/>
        </w:rPr>
        <w:t>Мечетнен</w:t>
      </w:r>
      <w:r w:rsidRPr="00D30422">
        <w:rPr>
          <w:rFonts w:ascii="Times New Roman" w:hAnsi="Times New Roman" w:cs="Times New Roman"/>
          <w:sz w:val="28"/>
          <w:szCs w:val="28"/>
        </w:rPr>
        <w:t>ского муниципального образования</w:t>
      </w:r>
      <w:r>
        <w:rPr>
          <w:rFonts w:ascii="Times New Roman" w:hAnsi="Times New Roman" w:cs="Times New Roman"/>
          <w:sz w:val="28"/>
          <w:szCs w:val="28"/>
        </w:rPr>
        <w:t xml:space="preserve"> </w:t>
      </w:r>
      <w:r w:rsidRPr="00D30422">
        <w:rPr>
          <w:rFonts w:ascii="Times New Roman" w:hAnsi="Times New Roman" w:cs="Times New Roman"/>
          <w:sz w:val="28"/>
          <w:szCs w:val="28"/>
        </w:rPr>
        <w:t xml:space="preserve">«О внесении изменений в решение Совета  депутатов  </w:t>
      </w:r>
      <w:r>
        <w:rPr>
          <w:rFonts w:ascii="Times New Roman" w:hAnsi="Times New Roman" w:cs="Times New Roman"/>
          <w:sz w:val="28"/>
          <w:szCs w:val="28"/>
        </w:rPr>
        <w:t>Мечетнен</w:t>
      </w:r>
      <w:r w:rsidRPr="00D30422">
        <w:rPr>
          <w:rFonts w:ascii="Times New Roman" w:hAnsi="Times New Roman" w:cs="Times New Roman"/>
          <w:sz w:val="28"/>
          <w:szCs w:val="28"/>
        </w:rPr>
        <w:t>ского  муниципального  образования</w:t>
      </w:r>
      <w:r>
        <w:rPr>
          <w:rFonts w:ascii="Times New Roman" w:hAnsi="Times New Roman" w:cs="Times New Roman"/>
          <w:sz w:val="28"/>
          <w:szCs w:val="28"/>
        </w:rPr>
        <w:t xml:space="preserve"> </w:t>
      </w:r>
      <w:r w:rsidRPr="00D30422">
        <w:rPr>
          <w:rFonts w:ascii="Times New Roman" w:hAnsi="Times New Roman" w:cs="Times New Roman"/>
          <w:sz w:val="28"/>
          <w:szCs w:val="28"/>
        </w:rPr>
        <w:t xml:space="preserve">от </w:t>
      </w:r>
      <w:r>
        <w:rPr>
          <w:rFonts w:ascii="Times New Roman" w:hAnsi="Times New Roman" w:cs="Times New Roman"/>
          <w:sz w:val="28"/>
          <w:szCs w:val="28"/>
        </w:rPr>
        <w:t>31.1</w:t>
      </w:r>
      <w:r w:rsidRPr="00D30422">
        <w:rPr>
          <w:rFonts w:ascii="Times New Roman" w:hAnsi="Times New Roman" w:cs="Times New Roman"/>
          <w:sz w:val="28"/>
          <w:szCs w:val="28"/>
        </w:rPr>
        <w:t>0.2017№</w:t>
      </w:r>
      <w:r>
        <w:rPr>
          <w:rFonts w:ascii="Times New Roman" w:hAnsi="Times New Roman" w:cs="Times New Roman"/>
          <w:sz w:val="28"/>
          <w:szCs w:val="28"/>
        </w:rPr>
        <w:t>184</w:t>
      </w:r>
      <w:r w:rsidRPr="00D30422">
        <w:rPr>
          <w:rFonts w:ascii="Times New Roman" w:hAnsi="Times New Roman" w:cs="Times New Roman"/>
          <w:sz w:val="28"/>
          <w:szCs w:val="28"/>
        </w:rPr>
        <w:t>».</w:t>
      </w:r>
    </w:p>
    <w:p w:rsidR="00D30422" w:rsidRPr="00D30422" w:rsidRDefault="00D30422" w:rsidP="00D30422">
      <w:pPr>
        <w:spacing w:after="0"/>
        <w:ind w:firstLine="720"/>
        <w:jc w:val="both"/>
        <w:rPr>
          <w:rFonts w:ascii="Times New Roman" w:hAnsi="Times New Roman" w:cs="Times New Roman"/>
          <w:sz w:val="28"/>
          <w:szCs w:val="28"/>
        </w:rPr>
      </w:pPr>
      <w:r w:rsidRPr="00D30422">
        <w:rPr>
          <w:rFonts w:ascii="Times New Roman" w:hAnsi="Times New Roman" w:cs="Times New Roman"/>
          <w:sz w:val="28"/>
          <w:szCs w:val="28"/>
        </w:rPr>
        <w:t>3. Провести публичные слушания 28 декабря 2018 года в 1</w:t>
      </w:r>
      <w:r>
        <w:rPr>
          <w:rFonts w:ascii="Times New Roman" w:hAnsi="Times New Roman" w:cs="Times New Roman"/>
          <w:sz w:val="28"/>
          <w:szCs w:val="28"/>
        </w:rPr>
        <w:t>4</w:t>
      </w:r>
      <w:r w:rsidRPr="00D30422">
        <w:rPr>
          <w:rFonts w:ascii="Times New Roman" w:hAnsi="Times New Roman" w:cs="Times New Roman"/>
          <w:sz w:val="28"/>
          <w:szCs w:val="28"/>
        </w:rPr>
        <w:t xml:space="preserve">.00 часов в  зале </w:t>
      </w:r>
      <w:r>
        <w:rPr>
          <w:rFonts w:ascii="Times New Roman" w:hAnsi="Times New Roman" w:cs="Times New Roman"/>
          <w:sz w:val="28"/>
          <w:szCs w:val="28"/>
        </w:rPr>
        <w:t>заседания администрации муниципального образования</w:t>
      </w:r>
      <w:r w:rsidRPr="00D30422">
        <w:rPr>
          <w:rFonts w:ascii="Times New Roman" w:hAnsi="Times New Roman" w:cs="Times New Roman"/>
          <w:sz w:val="28"/>
          <w:szCs w:val="28"/>
        </w:rPr>
        <w:t xml:space="preserve"> по адресу:</w:t>
      </w:r>
      <w:r>
        <w:rPr>
          <w:rFonts w:ascii="Times New Roman" w:hAnsi="Times New Roman" w:cs="Times New Roman"/>
          <w:sz w:val="28"/>
          <w:szCs w:val="28"/>
        </w:rPr>
        <w:t xml:space="preserve"> с. Мече</w:t>
      </w:r>
      <w:r w:rsidRPr="00D30422">
        <w:rPr>
          <w:rFonts w:ascii="Times New Roman" w:hAnsi="Times New Roman" w:cs="Times New Roman"/>
          <w:sz w:val="28"/>
          <w:szCs w:val="28"/>
        </w:rPr>
        <w:t>т</w:t>
      </w:r>
      <w:r>
        <w:rPr>
          <w:rFonts w:ascii="Times New Roman" w:hAnsi="Times New Roman" w:cs="Times New Roman"/>
          <w:sz w:val="28"/>
          <w:szCs w:val="28"/>
        </w:rPr>
        <w:t>н</w:t>
      </w:r>
      <w:r w:rsidRPr="00D30422">
        <w:rPr>
          <w:rFonts w:ascii="Times New Roman" w:hAnsi="Times New Roman" w:cs="Times New Roman"/>
          <w:sz w:val="28"/>
          <w:szCs w:val="28"/>
        </w:rPr>
        <w:t xml:space="preserve">ое, ул.  </w:t>
      </w:r>
      <w:proofErr w:type="gramStart"/>
      <w:r>
        <w:rPr>
          <w:rFonts w:ascii="Times New Roman" w:hAnsi="Times New Roman" w:cs="Times New Roman"/>
          <w:sz w:val="28"/>
          <w:szCs w:val="28"/>
        </w:rPr>
        <w:t>Школьная</w:t>
      </w:r>
      <w:proofErr w:type="gramEnd"/>
      <w:r w:rsidRPr="00D30422">
        <w:rPr>
          <w:rFonts w:ascii="Times New Roman" w:hAnsi="Times New Roman" w:cs="Times New Roman"/>
          <w:sz w:val="28"/>
          <w:szCs w:val="28"/>
        </w:rPr>
        <w:t>,</w:t>
      </w:r>
      <w:r>
        <w:rPr>
          <w:rFonts w:ascii="Times New Roman" w:hAnsi="Times New Roman" w:cs="Times New Roman"/>
          <w:sz w:val="28"/>
          <w:szCs w:val="28"/>
        </w:rPr>
        <w:t xml:space="preserve"> д.</w:t>
      </w:r>
      <w:r w:rsidRPr="00D30422">
        <w:rPr>
          <w:rFonts w:ascii="Times New Roman" w:hAnsi="Times New Roman" w:cs="Times New Roman"/>
          <w:sz w:val="28"/>
          <w:szCs w:val="28"/>
        </w:rPr>
        <w:t xml:space="preserve"> 1</w:t>
      </w:r>
      <w:r>
        <w:rPr>
          <w:rFonts w:ascii="Times New Roman" w:hAnsi="Times New Roman" w:cs="Times New Roman"/>
          <w:sz w:val="28"/>
          <w:szCs w:val="28"/>
        </w:rPr>
        <w:t>2а</w:t>
      </w:r>
      <w:r w:rsidRPr="00D30422">
        <w:rPr>
          <w:rFonts w:ascii="Times New Roman" w:hAnsi="Times New Roman" w:cs="Times New Roman"/>
          <w:sz w:val="28"/>
          <w:szCs w:val="28"/>
        </w:rPr>
        <w:t>.</w:t>
      </w:r>
    </w:p>
    <w:p w:rsidR="00D30422" w:rsidRPr="00D30422" w:rsidRDefault="00D30422" w:rsidP="00D30422">
      <w:pPr>
        <w:spacing w:after="0"/>
        <w:ind w:firstLine="720"/>
        <w:jc w:val="both"/>
        <w:rPr>
          <w:rFonts w:ascii="Times New Roman" w:hAnsi="Times New Roman" w:cs="Times New Roman"/>
          <w:sz w:val="28"/>
          <w:szCs w:val="28"/>
        </w:rPr>
      </w:pPr>
      <w:r w:rsidRPr="00D30422">
        <w:rPr>
          <w:rFonts w:ascii="Times New Roman" w:hAnsi="Times New Roman" w:cs="Times New Roman"/>
          <w:sz w:val="28"/>
          <w:szCs w:val="28"/>
        </w:rPr>
        <w:t xml:space="preserve">4. Установить, что на публичные слушания приглашаются: депутаты Совета депутатов </w:t>
      </w:r>
      <w:r>
        <w:rPr>
          <w:rFonts w:ascii="Times New Roman" w:hAnsi="Times New Roman" w:cs="Times New Roman"/>
          <w:sz w:val="28"/>
          <w:szCs w:val="28"/>
        </w:rPr>
        <w:t>Мечетнен</w:t>
      </w:r>
      <w:r w:rsidRPr="00D30422">
        <w:rPr>
          <w:rFonts w:ascii="Times New Roman" w:hAnsi="Times New Roman" w:cs="Times New Roman"/>
          <w:sz w:val="28"/>
          <w:szCs w:val="28"/>
        </w:rPr>
        <w:t>ского муниципального образования, представители администрации муниципального образования, представители общественных объединений и трудовых коллективов, расположенных на территории поселения, жители поселения.</w:t>
      </w:r>
    </w:p>
    <w:p w:rsidR="00D30422" w:rsidRPr="00D30422" w:rsidRDefault="00D30422" w:rsidP="00D30422">
      <w:pPr>
        <w:spacing w:after="0"/>
        <w:ind w:firstLine="720"/>
        <w:jc w:val="both"/>
        <w:rPr>
          <w:rFonts w:ascii="Times New Roman" w:hAnsi="Times New Roman" w:cs="Times New Roman"/>
          <w:sz w:val="28"/>
          <w:szCs w:val="28"/>
        </w:rPr>
      </w:pPr>
      <w:r w:rsidRPr="00D30422">
        <w:rPr>
          <w:rFonts w:ascii="Times New Roman" w:hAnsi="Times New Roman" w:cs="Times New Roman"/>
          <w:sz w:val="28"/>
          <w:szCs w:val="28"/>
        </w:rPr>
        <w:t xml:space="preserve">5. Поручить проведение публичных слушаний постоянной комиссии Совета депутатов по вопросам социального развития </w:t>
      </w:r>
      <w:r>
        <w:rPr>
          <w:rFonts w:ascii="Times New Roman" w:hAnsi="Times New Roman" w:cs="Times New Roman"/>
          <w:sz w:val="28"/>
          <w:szCs w:val="28"/>
        </w:rPr>
        <w:t>Мечетненс</w:t>
      </w:r>
      <w:r w:rsidRPr="00D30422">
        <w:rPr>
          <w:rFonts w:ascii="Times New Roman" w:hAnsi="Times New Roman" w:cs="Times New Roman"/>
          <w:sz w:val="28"/>
          <w:szCs w:val="28"/>
        </w:rPr>
        <w:t>кого муниципального образования.</w:t>
      </w:r>
    </w:p>
    <w:p w:rsidR="00296A7F" w:rsidRDefault="00D30422" w:rsidP="00296A7F">
      <w:pPr>
        <w:autoSpaceDE w:val="0"/>
        <w:autoSpaceDN w:val="0"/>
        <w:adjustRightInd w:val="0"/>
        <w:spacing w:after="0" w:line="240" w:lineRule="auto"/>
        <w:ind w:firstLine="720"/>
        <w:jc w:val="both"/>
        <w:rPr>
          <w:rFonts w:ascii="Times New Roman" w:hAnsi="Times New Roman" w:cs="Times New Roman"/>
          <w:sz w:val="28"/>
          <w:szCs w:val="24"/>
        </w:rPr>
      </w:pPr>
      <w:r>
        <w:rPr>
          <w:rFonts w:ascii="Times New Roman" w:hAnsi="Times New Roman" w:cs="Times New Roman"/>
          <w:sz w:val="28"/>
          <w:szCs w:val="28"/>
        </w:rPr>
        <w:t>6</w:t>
      </w:r>
      <w:r w:rsidR="00296A7F">
        <w:rPr>
          <w:rFonts w:ascii="Times New Roman" w:hAnsi="Times New Roman" w:cs="Times New Roman"/>
          <w:sz w:val="28"/>
          <w:szCs w:val="28"/>
        </w:rPr>
        <w:t xml:space="preserve">. </w:t>
      </w:r>
      <w:r w:rsidR="00296A7F" w:rsidRPr="00252731">
        <w:rPr>
          <w:rFonts w:ascii="Times New Roman" w:hAnsi="Times New Roman" w:cs="Times New Roman"/>
          <w:sz w:val="28"/>
          <w:szCs w:val="24"/>
        </w:rPr>
        <w:t xml:space="preserve">Настоящее  решение  вступает  в  силу  со дня его  официального </w:t>
      </w:r>
      <w:r>
        <w:rPr>
          <w:rFonts w:ascii="Times New Roman" w:hAnsi="Times New Roman" w:cs="Times New Roman"/>
          <w:sz w:val="28"/>
          <w:szCs w:val="24"/>
        </w:rPr>
        <w:t>обнародо</w:t>
      </w:r>
      <w:r w:rsidR="00296A7F" w:rsidRPr="00252731">
        <w:rPr>
          <w:rFonts w:ascii="Times New Roman" w:hAnsi="Times New Roman" w:cs="Times New Roman"/>
          <w:sz w:val="28"/>
          <w:szCs w:val="24"/>
        </w:rPr>
        <w:t xml:space="preserve">вания  в  установленном  порядке. </w:t>
      </w:r>
    </w:p>
    <w:p w:rsidR="00296A7F" w:rsidRDefault="00296A7F" w:rsidP="00296A7F">
      <w:pPr>
        <w:widowControl w:val="0"/>
        <w:autoSpaceDE w:val="0"/>
        <w:autoSpaceDN w:val="0"/>
        <w:adjustRightInd w:val="0"/>
        <w:spacing w:after="0" w:line="320" w:lineRule="exact"/>
        <w:ind w:right="-38"/>
        <w:jc w:val="both"/>
        <w:rPr>
          <w:rFonts w:ascii="Times New Roman" w:hAnsi="Times New Roman" w:cs="Times New Roman"/>
          <w:sz w:val="28"/>
          <w:szCs w:val="24"/>
        </w:rPr>
      </w:pPr>
    </w:p>
    <w:p w:rsidR="00296A7F" w:rsidRDefault="00296A7F" w:rsidP="00296A7F">
      <w:pPr>
        <w:widowControl w:val="0"/>
        <w:autoSpaceDE w:val="0"/>
        <w:autoSpaceDN w:val="0"/>
        <w:adjustRightInd w:val="0"/>
        <w:spacing w:after="0" w:line="320" w:lineRule="exact"/>
        <w:ind w:right="-38"/>
        <w:jc w:val="both"/>
        <w:rPr>
          <w:rFonts w:ascii="Times New Roman" w:hAnsi="Times New Roman" w:cs="Times New Roman"/>
          <w:sz w:val="28"/>
          <w:szCs w:val="24"/>
        </w:rPr>
      </w:pPr>
    </w:p>
    <w:p w:rsidR="00296A7F" w:rsidRPr="00F554BB" w:rsidRDefault="00296A7F" w:rsidP="00296A7F">
      <w:pPr>
        <w:widowControl w:val="0"/>
        <w:autoSpaceDE w:val="0"/>
        <w:autoSpaceDN w:val="0"/>
        <w:adjustRightInd w:val="0"/>
        <w:spacing w:after="0" w:line="320" w:lineRule="exact"/>
        <w:ind w:right="-38"/>
        <w:jc w:val="both"/>
        <w:rPr>
          <w:rFonts w:ascii="Times New Roman" w:hAnsi="Times New Roman" w:cs="Times New Roman"/>
          <w:b/>
          <w:sz w:val="28"/>
          <w:szCs w:val="24"/>
        </w:rPr>
      </w:pPr>
      <w:r w:rsidRPr="00F554BB">
        <w:rPr>
          <w:rFonts w:ascii="Times New Roman" w:hAnsi="Times New Roman" w:cs="Times New Roman"/>
          <w:b/>
          <w:sz w:val="28"/>
          <w:szCs w:val="24"/>
        </w:rPr>
        <w:t xml:space="preserve">Глава </w:t>
      </w:r>
      <w:r w:rsidR="002C06BC">
        <w:rPr>
          <w:rFonts w:ascii="Times New Roman" w:hAnsi="Times New Roman" w:cs="Times New Roman"/>
          <w:b/>
          <w:sz w:val="28"/>
          <w:szCs w:val="24"/>
        </w:rPr>
        <w:t>Мечетненского</w:t>
      </w:r>
    </w:p>
    <w:p w:rsidR="00296A7F" w:rsidRPr="00F554BB" w:rsidRDefault="00296A7F" w:rsidP="00296A7F">
      <w:pPr>
        <w:widowControl w:val="0"/>
        <w:autoSpaceDE w:val="0"/>
        <w:autoSpaceDN w:val="0"/>
        <w:adjustRightInd w:val="0"/>
        <w:spacing w:after="0" w:line="320" w:lineRule="exact"/>
        <w:ind w:right="-38"/>
        <w:jc w:val="both"/>
        <w:rPr>
          <w:rFonts w:ascii="Times New Roman" w:hAnsi="Times New Roman" w:cs="Times New Roman"/>
          <w:b/>
          <w:spacing w:val="-1"/>
          <w:sz w:val="24"/>
          <w:szCs w:val="24"/>
        </w:rPr>
      </w:pPr>
      <w:r w:rsidRPr="00F554BB">
        <w:rPr>
          <w:rFonts w:ascii="Times New Roman" w:hAnsi="Times New Roman" w:cs="Times New Roman"/>
          <w:b/>
          <w:sz w:val="28"/>
          <w:szCs w:val="24"/>
        </w:rPr>
        <w:t>муниципального образования</w:t>
      </w:r>
      <w:r w:rsidRPr="00F554BB">
        <w:rPr>
          <w:rFonts w:ascii="Times New Roman" w:hAnsi="Times New Roman" w:cs="Times New Roman"/>
          <w:b/>
          <w:sz w:val="28"/>
          <w:szCs w:val="24"/>
        </w:rPr>
        <w:tab/>
      </w:r>
      <w:r w:rsidRPr="00F554BB">
        <w:rPr>
          <w:rFonts w:ascii="Times New Roman" w:hAnsi="Times New Roman" w:cs="Times New Roman"/>
          <w:b/>
          <w:sz w:val="28"/>
          <w:szCs w:val="24"/>
        </w:rPr>
        <w:tab/>
      </w:r>
      <w:r w:rsidRPr="00F554BB">
        <w:rPr>
          <w:rFonts w:ascii="Times New Roman" w:hAnsi="Times New Roman" w:cs="Times New Roman"/>
          <w:b/>
          <w:sz w:val="28"/>
          <w:szCs w:val="24"/>
        </w:rPr>
        <w:tab/>
      </w:r>
      <w:r w:rsidRPr="00F554BB">
        <w:rPr>
          <w:rFonts w:ascii="Times New Roman" w:hAnsi="Times New Roman" w:cs="Times New Roman"/>
          <w:b/>
          <w:sz w:val="28"/>
          <w:szCs w:val="24"/>
        </w:rPr>
        <w:tab/>
      </w:r>
      <w:r w:rsidRPr="00F554BB">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00B51C93">
        <w:rPr>
          <w:rFonts w:ascii="Times New Roman" w:hAnsi="Times New Roman" w:cs="Times New Roman"/>
          <w:b/>
          <w:sz w:val="28"/>
          <w:szCs w:val="24"/>
        </w:rPr>
        <w:t>Е</w:t>
      </w:r>
      <w:r>
        <w:rPr>
          <w:rFonts w:ascii="Times New Roman" w:hAnsi="Times New Roman" w:cs="Times New Roman"/>
          <w:b/>
          <w:sz w:val="28"/>
          <w:szCs w:val="24"/>
        </w:rPr>
        <w:t>.</w:t>
      </w:r>
      <w:r w:rsidR="00B51C93">
        <w:rPr>
          <w:rFonts w:ascii="Times New Roman" w:hAnsi="Times New Roman" w:cs="Times New Roman"/>
          <w:b/>
          <w:sz w:val="28"/>
          <w:szCs w:val="24"/>
        </w:rPr>
        <w:t>Н</w:t>
      </w:r>
      <w:r>
        <w:rPr>
          <w:rFonts w:ascii="Times New Roman" w:hAnsi="Times New Roman" w:cs="Times New Roman"/>
          <w:b/>
          <w:sz w:val="28"/>
          <w:szCs w:val="24"/>
        </w:rPr>
        <w:t xml:space="preserve">. </w:t>
      </w:r>
      <w:r w:rsidR="00B51C93">
        <w:rPr>
          <w:rFonts w:ascii="Times New Roman" w:hAnsi="Times New Roman" w:cs="Times New Roman"/>
          <w:b/>
          <w:sz w:val="28"/>
          <w:szCs w:val="24"/>
        </w:rPr>
        <w:t>Чуйкова</w:t>
      </w:r>
    </w:p>
    <w:p w:rsidR="00296A7F" w:rsidRDefault="00296A7F" w:rsidP="00296A7F">
      <w:pPr>
        <w:widowControl w:val="0"/>
        <w:autoSpaceDE w:val="0"/>
        <w:autoSpaceDN w:val="0"/>
        <w:adjustRightInd w:val="0"/>
        <w:spacing w:after="0" w:line="330" w:lineRule="exact"/>
        <w:ind w:right="-38"/>
        <w:jc w:val="right"/>
        <w:rPr>
          <w:rFonts w:ascii="Times New Roman" w:hAnsi="Times New Roman" w:cs="Times New Roman"/>
          <w:spacing w:val="-1"/>
          <w:sz w:val="24"/>
          <w:szCs w:val="24"/>
        </w:rPr>
      </w:pPr>
    </w:p>
    <w:p w:rsidR="00296A7F" w:rsidRDefault="00296A7F" w:rsidP="00296A7F">
      <w:pPr>
        <w:widowControl w:val="0"/>
        <w:tabs>
          <w:tab w:val="left" w:pos="7155"/>
        </w:tabs>
        <w:autoSpaceDE w:val="0"/>
        <w:autoSpaceDN w:val="0"/>
        <w:adjustRightInd w:val="0"/>
        <w:spacing w:after="0" w:line="330" w:lineRule="exact"/>
        <w:ind w:right="-38"/>
        <w:rPr>
          <w:rFonts w:ascii="Times New Roman" w:hAnsi="Times New Roman" w:cs="Times New Roman"/>
          <w:spacing w:val="-1"/>
          <w:sz w:val="24"/>
          <w:szCs w:val="24"/>
        </w:rPr>
      </w:pPr>
      <w:r>
        <w:rPr>
          <w:rFonts w:ascii="Times New Roman" w:hAnsi="Times New Roman" w:cs="Times New Roman"/>
          <w:spacing w:val="-1"/>
          <w:sz w:val="24"/>
          <w:szCs w:val="24"/>
        </w:rPr>
        <w:tab/>
      </w:r>
    </w:p>
    <w:p w:rsidR="00296A7F" w:rsidRDefault="00296A7F" w:rsidP="00296A7F">
      <w:pPr>
        <w:widowControl w:val="0"/>
        <w:autoSpaceDE w:val="0"/>
        <w:autoSpaceDN w:val="0"/>
        <w:adjustRightInd w:val="0"/>
        <w:spacing w:after="0" w:line="330" w:lineRule="exact"/>
        <w:ind w:right="-38"/>
        <w:jc w:val="right"/>
        <w:rPr>
          <w:rFonts w:ascii="Times New Roman" w:hAnsi="Times New Roman" w:cs="Times New Roman"/>
          <w:spacing w:val="-1"/>
          <w:sz w:val="24"/>
          <w:szCs w:val="24"/>
        </w:rPr>
      </w:pPr>
    </w:p>
    <w:p w:rsidR="00296A7F" w:rsidRDefault="00296A7F" w:rsidP="00296A7F">
      <w:pPr>
        <w:widowControl w:val="0"/>
        <w:autoSpaceDE w:val="0"/>
        <w:autoSpaceDN w:val="0"/>
        <w:adjustRightInd w:val="0"/>
        <w:spacing w:after="0" w:line="330" w:lineRule="exact"/>
        <w:ind w:right="-38"/>
        <w:rPr>
          <w:rFonts w:ascii="Times New Roman" w:hAnsi="Times New Roman" w:cs="Times New Roman"/>
          <w:spacing w:val="-1"/>
          <w:sz w:val="24"/>
          <w:szCs w:val="24"/>
        </w:rPr>
      </w:pPr>
      <w:r>
        <w:rPr>
          <w:rFonts w:ascii="Times New Roman" w:hAnsi="Times New Roman" w:cs="Times New Roman"/>
          <w:spacing w:val="-1"/>
          <w:sz w:val="24"/>
          <w:szCs w:val="24"/>
        </w:rPr>
        <w:tab/>
      </w:r>
    </w:p>
    <w:p w:rsidR="00E25A94" w:rsidRPr="00E25A94" w:rsidRDefault="00E25A94" w:rsidP="00296A7F">
      <w:pPr>
        <w:autoSpaceDN w:val="0"/>
        <w:adjustRightInd w:val="0"/>
        <w:spacing w:after="0" w:line="240" w:lineRule="auto"/>
        <w:ind w:right="-38"/>
        <w:rPr>
          <w:rFonts w:ascii="Times New Roman" w:hAnsi="Times New Roman" w:cs="Times New Roman"/>
          <w:sz w:val="28"/>
          <w:szCs w:val="28"/>
        </w:rPr>
      </w:pPr>
    </w:p>
    <w:sectPr w:rsidR="00E25A94" w:rsidRPr="00E25A94" w:rsidSect="00296A7F">
      <w:pgSz w:w="11906" w:h="16838"/>
      <w:pgMar w:top="426" w:right="436" w:bottom="66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772"/>
    <w:multiLevelType w:val="hybridMultilevel"/>
    <w:tmpl w:val="00004B3B"/>
    <w:lvl w:ilvl="0" w:tplc="00000252">
      <w:numFmt w:val="bullet"/>
      <w:suff w:val="space"/>
      <w:lvlText w:val="-"/>
      <w:lvlJc w:val="left"/>
      <w:pPr>
        <w:ind w:left="720" w:hanging="360"/>
      </w:pPr>
      <w:rPr>
        <w:rFonts w:ascii="Times New Roman" w:hAnsi="Times New Roman" w:cs="Times New Roman" w:hint="default"/>
      </w:rPr>
    </w:lvl>
    <w:lvl w:ilvl="1" w:tplc="00000F09">
      <w:numFmt w:val="bullet"/>
      <w:suff w:val="space"/>
      <w:lvlText w:val="-"/>
      <w:lvlJc w:val="left"/>
      <w:pPr>
        <w:ind w:left="720" w:hanging="360"/>
      </w:pPr>
      <w:rPr>
        <w:rFonts w:ascii="Times New Roman" w:hAnsi="Times New Roman" w:cs="Times New Roman" w:hint="default"/>
      </w:rPr>
    </w:lvl>
    <w:lvl w:ilvl="2" w:tplc="0000010C">
      <w:numFmt w:val="bullet"/>
      <w:suff w:val="space"/>
      <w:lvlText w:val="-"/>
      <w:lvlJc w:val="left"/>
      <w:pPr>
        <w:ind w:left="720" w:hanging="360"/>
      </w:pPr>
      <w:rPr>
        <w:rFonts w:ascii="Times New Roman" w:hAnsi="Times New Roman" w:cs="Times New Roman" w:hint="default"/>
      </w:rPr>
    </w:lvl>
    <w:lvl w:ilvl="3" w:tplc="00002192">
      <w:numFmt w:val="bullet"/>
      <w:suff w:val="space"/>
      <w:lvlText w:val="-"/>
      <w:lvlJc w:val="left"/>
      <w:pPr>
        <w:ind w:left="720" w:hanging="360"/>
      </w:pPr>
      <w:rPr>
        <w:rFonts w:ascii="Times New Roman" w:hAnsi="Times New Roman" w:cs="Times New Roman" w:hint="default"/>
      </w:rPr>
    </w:lvl>
    <w:lvl w:ilvl="4" w:tplc="00000526">
      <w:numFmt w:val="bullet"/>
      <w:suff w:val="space"/>
      <w:lvlText w:val="-"/>
      <w:lvlJc w:val="left"/>
      <w:pPr>
        <w:ind w:left="720" w:hanging="360"/>
      </w:pPr>
      <w:rPr>
        <w:rFonts w:ascii="Times New Roman" w:hAnsi="Times New Roman" w:cs="Times New Roman" w:hint="default"/>
      </w:rPr>
    </w:lvl>
    <w:lvl w:ilvl="5" w:tplc="00000A75">
      <w:numFmt w:val="bullet"/>
      <w:suff w:val="space"/>
      <w:lvlText w:val="-"/>
      <w:lvlJc w:val="left"/>
      <w:pPr>
        <w:ind w:left="720" w:hanging="360"/>
      </w:pPr>
      <w:rPr>
        <w:rFonts w:ascii="Times New Roman" w:hAnsi="Times New Roman" w:cs="Times New Roman" w:hint="default"/>
      </w:rPr>
    </w:lvl>
    <w:lvl w:ilvl="6" w:tplc="000007E4">
      <w:numFmt w:val="bullet"/>
      <w:suff w:val="space"/>
      <w:lvlText w:val="-"/>
      <w:lvlJc w:val="left"/>
      <w:pPr>
        <w:ind w:left="720" w:hanging="360"/>
      </w:pPr>
      <w:rPr>
        <w:rFonts w:ascii="Times New Roman" w:hAnsi="Times New Roman" w:cs="Times New Roman" w:hint="default"/>
      </w:rPr>
    </w:lvl>
    <w:lvl w:ilvl="7" w:tplc="00000C68">
      <w:numFmt w:val="bullet"/>
      <w:suff w:val="space"/>
      <w:lvlText w:val="-"/>
      <w:lvlJc w:val="left"/>
      <w:pPr>
        <w:ind w:left="720" w:hanging="360"/>
      </w:pPr>
      <w:rPr>
        <w:rFonts w:ascii="Times New Roman" w:hAnsi="Times New Roman" w:cs="Times New Roman" w:hint="default"/>
      </w:rPr>
    </w:lvl>
    <w:lvl w:ilvl="8" w:tplc="0000086C">
      <w:numFmt w:val="bullet"/>
      <w:suff w:val="space"/>
      <w:lvlText w:val="-"/>
      <w:lvlJc w:val="left"/>
      <w:pPr>
        <w:ind w:left="720" w:hanging="360"/>
      </w:pPr>
      <w:rPr>
        <w:rFonts w:ascii="Times New Roman" w:hAnsi="Times New Roman" w:cs="Times New Roman" w:hint="default"/>
      </w:rPr>
    </w:lvl>
  </w:abstractNum>
  <w:abstractNum w:abstractNumId="1">
    <w:nsid w:val="00002044"/>
    <w:multiLevelType w:val="hybridMultilevel"/>
    <w:tmpl w:val="00010BCC"/>
    <w:lvl w:ilvl="0" w:tplc="00002428">
      <w:numFmt w:val="bullet"/>
      <w:suff w:val="space"/>
      <w:lvlText w:val="-"/>
      <w:lvlJc w:val="left"/>
      <w:pPr>
        <w:ind w:left="720" w:hanging="360"/>
      </w:pPr>
      <w:rPr>
        <w:rFonts w:ascii="Times New Roman" w:hAnsi="Times New Roman" w:cs="Times New Roman" w:hint="default"/>
      </w:rPr>
    </w:lvl>
    <w:lvl w:ilvl="1" w:tplc="00000FA5">
      <w:numFmt w:val="bullet"/>
      <w:suff w:val="space"/>
      <w:lvlText w:val="-"/>
      <w:lvlJc w:val="left"/>
      <w:pPr>
        <w:ind w:left="720" w:hanging="360"/>
      </w:pPr>
      <w:rPr>
        <w:rFonts w:ascii="Times New Roman" w:hAnsi="Times New Roman" w:cs="Times New Roman" w:hint="default"/>
      </w:rPr>
    </w:lvl>
    <w:lvl w:ilvl="2" w:tplc="000023C9">
      <w:numFmt w:val="bullet"/>
      <w:suff w:val="space"/>
      <w:lvlText w:val="-"/>
      <w:lvlJc w:val="left"/>
      <w:pPr>
        <w:ind w:left="720" w:hanging="360"/>
      </w:pPr>
      <w:rPr>
        <w:rFonts w:ascii="Times New Roman" w:hAnsi="Times New Roman" w:cs="Times New Roman" w:hint="default"/>
      </w:rPr>
    </w:lvl>
    <w:lvl w:ilvl="3" w:tplc="00000BF1">
      <w:numFmt w:val="bullet"/>
      <w:suff w:val="space"/>
      <w:lvlText w:val="-"/>
      <w:lvlJc w:val="left"/>
      <w:pPr>
        <w:ind w:left="720" w:hanging="360"/>
      </w:pPr>
      <w:rPr>
        <w:rFonts w:ascii="Times New Roman" w:hAnsi="Times New Roman" w:cs="Times New Roman" w:hint="default"/>
      </w:rPr>
    </w:lvl>
    <w:lvl w:ilvl="4" w:tplc="00000316">
      <w:numFmt w:val="bullet"/>
      <w:suff w:val="space"/>
      <w:lvlText w:val="-"/>
      <w:lvlJc w:val="left"/>
      <w:pPr>
        <w:ind w:left="720" w:hanging="360"/>
      </w:pPr>
      <w:rPr>
        <w:rFonts w:ascii="Times New Roman" w:hAnsi="Times New Roman" w:cs="Times New Roman" w:hint="default"/>
      </w:rPr>
    </w:lvl>
    <w:lvl w:ilvl="5" w:tplc="0000067F">
      <w:numFmt w:val="bullet"/>
      <w:suff w:val="space"/>
      <w:lvlText w:val="-"/>
      <w:lvlJc w:val="left"/>
      <w:pPr>
        <w:ind w:left="720" w:hanging="360"/>
      </w:pPr>
      <w:rPr>
        <w:rFonts w:ascii="Times New Roman" w:hAnsi="Times New Roman" w:cs="Times New Roman" w:hint="default"/>
      </w:rPr>
    </w:lvl>
    <w:lvl w:ilvl="6" w:tplc="000010BA">
      <w:numFmt w:val="bullet"/>
      <w:suff w:val="space"/>
      <w:lvlText w:val="-"/>
      <w:lvlJc w:val="left"/>
      <w:pPr>
        <w:ind w:left="720" w:hanging="360"/>
      </w:pPr>
      <w:rPr>
        <w:rFonts w:ascii="Times New Roman" w:hAnsi="Times New Roman" w:cs="Times New Roman" w:hint="default"/>
      </w:rPr>
    </w:lvl>
    <w:lvl w:ilvl="7" w:tplc="00001BD2">
      <w:numFmt w:val="bullet"/>
      <w:suff w:val="space"/>
      <w:lvlText w:val="-"/>
      <w:lvlJc w:val="left"/>
      <w:pPr>
        <w:ind w:left="720" w:hanging="360"/>
      </w:pPr>
      <w:rPr>
        <w:rFonts w:ascii="Times New Roman" w:hAnsi="Times New Roman" w:cs="Times New Roman" w:hint="default"/>
      </w:rPr>
    </w:lvl>
    <w:lvl w:ilvl="8" w:tplc="000013BE">
      <w:numFmt w:val="bullet"/>
      <w:suff w:val="space"/>
      <w:lvlText w:val="-"/>
      <w:lvlJc w:val="left"/>
      <w:pPr>
        <w:ind w:left="720" w:hanging="360"/>
      </w:pPr>
      <w:rPr>
        <w:rFonts w:ascii="Times New Roman" w:hAnsi="Times New Roman" w:cs="Times New Roman" w:hint="default"/>
      </w:rPr>
    </w:lvl>
  </w:abstractNum>
  <w:abstractNum w:abstractNumId="2">
    <w:nsid w:val="0000392F"/>
    <w:multiLevelType w:val="hybridMultilevel"/>
    <w:tmpl w:val="00017AD0"/>
    <w:lvl w:ilvl="0" w:tplc="000020CB">
      <w:start w:val="5"/>
      <w:numFmt w:val="decimal"/>
      <w:lvlText w:val="%1."/>
      <w:lvlJc w:val="left"/>
      <w:pPr>
        <w:ind w:left="720" w:hanging="360"/>
      </w:pPr>
      <w:rPr>
        <w:rFonts w:cs="Times New Roman" w:hint="default"/>
      </w:rPr>
    </w:lvl>
    <w:lvl w:ilvl="1" w:tplc="000015A0">
      <w:start w:val="5"/>
      <w:numFmt w:val="decimal"/>
      <w:lvlText w:val="%2."/>
      <w:lvlJc w:val="left"/>
      <w:pPr>
        <w:ind w:left="720" w:hanging="360"/>
      </w:pPr>
      <w:rPr>
        <w:rFonts w:cs="Times New Roman" w:hint="default"/>
      </w:rPr>
    </w:lvl>
    <w:lvl w:ilvl="2" w:tplc="0000252B">
      <w:start w:val="5"/>
      <w:numFmt w:val="decimal"/>
      <w:lvlText w:val="%3."/>
      <w:lvlJc w:val="left"/>
      <w:pPr>
        <w:ind w:left="720" w:hanging="360"/>
      </w:pPr>
      <w:rPr>
        <w:rFonts w:cs="Times New Roman" w:hint="default"/>
      </w:rPr>
    </w:lvl>
    <w:lvl w:ilvl="3" w:tplc="00000CC5">
      <w:start w:val="5"/>
      <w:numFmt w:val="decimal"/>
      <w:lvlText w:val="%4."/>
      <w:lvlJc w:val="left"/>
      <w:pPr>
        <w:ind w:left="720" w:hanging="360"/>
      </w:pPr>
      <w:rPr>
        <w:rFonts w:cs="Times New Roman" w:hint="default"/>
      </w:rPr>
    </w:lvl>
    <w:lvl w:ilvl="4" w:tplc="0000190B">
      <w:start w:val="5"/>
      <w:numFmt w:val="decimal"/>
      <w:lvlText w:val="%5."/>
      <w:lvlJc w:val="left"/>
      <w:pPr>
        <w:ind w:left="720" w:hanging="360"/>
      </w:pPr>
      <w:rPr>
        <w:rFonts w:cs="Times New Roman" w:hint="default"/>
      </w:rPr>
    </w:lvl>
    <w:lvl w:ilvl="5" w:tplc="000006EA">
      <w:start w:val="5"/>
      <w:numFmt w:val="decimal"/>
      <w:lvlText w:val="%6."/>
      <w:lvlJc w:val="left"/>
      <w:pPr>
        <w:ind w:left="720" w:hanging="360"/>
      </w:pPr>
      <w:rPr>
        <w:rFonts w:cs="Times New Roman" w:hint="default"/>
      </w:rPr>
    </w:lvl>
    <w:lvl w:ilvl="6" w:tplc="000020A3">
      <w:start w:val="5"/>
      <w:numFmt w:val="decimal"/>
      <w:lvlText w:val="%7."/>
      <w:lvlJc w:val="left"/>
      <w:pPr>
        <w:ind w:left="720" w:hanging="360"/>
      </w:pPr>
      <w:rPr>
        <w:rFonts w:cs="Times New Roman" w:hint="default"/>
      </w:rPr>
    </w:lvl>
    <w:lvl w:ilvl="7" w:tplc="00000156">
      <w:start w:val="5"/>
      <w:numFmt w:val="decimal"/>
      <w:lvlText w:val="%8."/>
      <w:lvlJc w:val="left"/>
      <w:pPr>
        <w:ind w:left="720" w:hanging="360"/>
      </w:pPr>
      <w:rPr>
        <w:rFonts w:cs="Times New Roman" w:hint="default"/>
      </w:rPr>
    </w:lvl>
    <w:lvl w:ilvl="8" w:tplc="00002237">
      <w:start w:val="5"/>
      <w:numFmt w:val="decimal"/>
      <w:lvlText w:val="%9."/>
      <w:lvlJc w:val="left"/>
      <w:pPr>
        <w:ind w:left="720" w:hanging="360"/>
      </w:pPr>
      <w:rPr>
        <w:rFonts w:cs="Times New Roman" w:hint="default"/>
      </w:rPr>
    </w:lvl>
  </w:abstractNum>
  <w:abstractNum w:abstractNumId="3">
    <w:nsid w:val="00005E4B"/>
    <w:multiLevelType w:val="hybridMultilevel"/>
    <w:tmpl w:val="000117C1"/>
    <w:lvl w:ilvl="0" w:tplc="000011BD">
      <w:numFmt w:val="bullet"/>
      <w:suff w:val="space"/>
      <w:lvlText w:val="-"/>
      <w:lvlJc w:val="left"/>
      <w:pPr>
        <w:ind w:left="720" w:hanging="360"/>
      </w:pPr>
      <w:rPr>
        <w:rFonts w:ascii="Times New Roman" w:hAnsi="Times New Roman" w:cs="Times New Roman" w:hint="default"/>
      </w:rPr>
    </w:lvl>
    <w:lvl w:ilvl="1" w:tplc="00000C42">
      <w:numFmt w:val="bullet"/>
      <w:suff w:val="space"/>
      <w:lvlText w:val="-"/>
      <w:lvlJc w:val="left"/>
      <w:pPr>
        <w:ind w:left="720" w:hanging="360"/>
      </w:pPr>
      <w:rPr>
        <w:rFonts w:ascii="Times New Roman" w:hAnsi="Times New Roman" w:cs="Times New Roman" w:hint="default"/>
      </w:rPr>
    </w:lvl>
    <w:lvl w:ilvl="2" w:tplc="0000022E">
      <w:numFmt w:val="bullet"/>
      <w:suff w:val="space"/>
      <w:lvlText w:val="-"/>
      <w:lvlJc w:val="left"/>
      <w:pPr>
        <w:ind w:left="720" w:hanging="360"/>
      </w:pPr>
      <w:rPr>
        <w:rFonts w:ascii="Times New Roman" w:hAnsi="Times New Roman" w:cs="Times New Roman" w:hint="default"/>
      </w:rPr>
    </w:lvl>
    <w:lvl w:ilvl="3" w:tplc="00000867">
      <w:numFmt w:val="bullet"/>
      <w:suff w:val="space"/>
      <w:lvlText w:val="-"/>
      <w:lvlJc w:val="left"/>
      <w:pPr>
        <w:ind w:left="720" w:hanging="360"/>
      </w:pPr>
      <w:rPr>
        <w:rFonts w:ascii="Times New Roman" w:hAnsi="Times New Roman" w:cs="Times New Roman" w:hint="default"/>
      </w:rPr>
    </w:lvl>
    <w:lvl w:ilvl="4" w:tplc="00001998">
      <w:numFmt w:val="bullet"/>
      <w:suff w:val="space"/>
      <w:lvlText w:val="-"/>
      <w:lvlJc w:val="left"/>
      <w:pPr>
        <w:ind w:left="720" w:hanging="360"/>
      </w:pPr>
      <w:rPr>
        <w:rFonts w:ascii="Times New Roman" w:hAnsi="Times New Roman" w:cs="Times New Roman" w:hint="default"/>
      </w:rPr>
    </w:lvl>
    <w:lvl w:ilvl="5" w:tplc="00000C66">
      <w:numFmt w:val="bullet"/>
      <w:suff w:val="space"/>
      <w:lvlText w:val="-"/>
      <w:lvlJc w:val="left"/>
      <w:pPr>
        <w:ind w:left="720" w:hanging="360"/>
      </w:pPr>
      <w:rPr>
        <w:rFonts w:ascii="Times New Roman" w:hAnsi="Times New Roman" w:cs="Times New Roman" w:hint="default"/>
      </w:rPr>
    </w:lvl>
    <w:lvl w:ilvl="6" w:tplc="00000FBC">
      <w:numFmt w:val="bullet"/>
      <w:suff w:val="space"/>
      <w:lvlText w:val="-"/>
      <w:lvlJc w:val="left"/>
      <w:pPr>
        <w:ind w:left="720" w:hanging="360"/>
      </w:pPr>
      <w:rPr>
        <w:rFonts w:ascii="Times New Roman" w:hAnsi="Times New Roman" w:cs="Times New Roman" w:hint="default"/>
      </w:rPr>
    </w:lvl>
    <w:lvl w:ilvl="7" w:tplc="00000B50">
      <w:numFmt w:val="bullet"/>
      <w:suff w:val="space"/>
      <w:lvlText w:val="-"/>
      <w:lvlJc w:val="left"/>
      <w:pPr>
        <w:ind w:left="720" w:hanging="360"/>
      </w:pPr>
      <w:rPr>
        <w:rFonts w:ascii="Times New Roman" w:hAnsi="Times New Roman" w:cs="Times New Roman" w:hint="default"/>
      </w:rPr>
    </w:lvl>
    <w:lvl w:ilvl="8" w:tplc="000007BD">
      <w:numFmt w:val="bullet"/>
      <w:suff w:val="space"/>
      <w:lvlText w:val="-"/>
      <w:lvlJc w:val="left"/>
      <w:pPr>
        <w:ind w:left="720" w:hanging="360"/>
      </w:pPr>
      <w:rPr>
        <w:rFonts w:ascii="Times New Roman" w:hAnsi="Times New Roman" w:cs="Times New Roman" w:hint="default"/>
      </w:rPr>
    </w:lvl>
  </w:abstractNum>
  <w:abstractNum w:abstractNumId="4">
    <w:nsid w:val="000070AC"/>
    <w:multiLevelType w:val="hybridMultilevel"/>
    <w:tmpl w:val="00001E99"/>
    <w:lvl w:ilvl="0" w:tplc="00000C59">
      <w:numFmt w:val="bullet"/>
      <w:suff w:val="space"/>
      <w:lvlText w:val="-"/>
      <w:lvlJc w:val="left"/>
      <w:pPr>
        <w:ind w:left="720" w:hanging="360"/>
      </w:pPr>
      <w:rPr>
        <w:rFonts w:ascii="Times New Roman" w:hAnsi="Times New Roman" w:cs="Times New Roman" w:hint="default"/>
      </w:rPr>
    </w:lvl>
    <w:lvl w:ilvl="1" w:tplc="00000260">
      <w:numFmt w:val="bullet"/>
      <w:suff w:val="space"/>
      <w:lvlText w:val="-"/>
      <w:lvlJc w:val="left"/>
      <w:pPr>
        <w:ind w:left="720" w:hanging="360"/>
      </w:pPr>
      <w:rPr>
        <w:rFonts w:ascii="Times New Roman" w:hAnsi="Times New Roman" w:cs="Times New Roman" w:hint="default"/>
      </w:rPr>
    </w:lvl>
    <w:lvl w:ilvl="2" w:tplc="0000229A">
      <w:numFmt w:val="bullet"/>
      <w:suff w:val="space"/>
      <w:lvlText w:val="-"/>
      <w:lvlJc w:val="left"/>
      <w:pPr>
        <w:ind w:left="720" w:hanging="360"/>
      </w:pPr>
      <w:rPr>
        <w:rFonts w:ascii="Times New Roman" w:hAnsi="Times New Roman" w:cs="Times New Roman" w:hint="default"/>
      </w:rPr>
    </w:lvl>
    <w:lvl w:ilvl="3" w:tplc="00000EDD">
      <w:numFmt w:val="bullet"/>
      <w:suff w:val="space"/>
      <w:lvlText w:val="-"/>
      <w:lvlJc w:val="left"/>
      <w:pPr>
        <w:ind w:left="720" w:hanging="360"/>
      </w:pPr>
      <w:rPr>
        <w:rFonts w:ascii="Times New Roman" w:hAnsi="Times New Roman" w:cs="Times New Roman" w:hint="default"/>
      </w:rPr>
    </w:lvl>
    <w:lvl w:ilvl="4" w:tplc="00000A62">
      <w:numFmt w:val="bullet"/>
      <w:suff w:val="space"/>
      <w:lvlText w:val="-"/>
      <w:lvlJc w:val="left"/>
      <w:pPr>
        <w:ind w:left="720" w:hanging="360"/>
      </w:pPr>
      <w:rPr>
        <w:rFonts w:ascii="Times New Roman" w:hAnsi="Times New Roman" w:cs="Times New Roman" w:hint="default"/>
      </w:rPr>
    </w:lvl>
    <w:lvl w:ilvl="5" w:tplc="00001FD8">
      <w:numFmt w:val="bullet"/>
      <w:suff w:val="space"/>
      <w:lvlText w:val="-"/>
      <w:lvlJc w:val="left"/>
      <w:pPr>
        <w:ind w:left="720" w:hanging="360"/>
      </w:pPr>
      <w:rPr>
        <w:rFonts w:ascii="Times New Roman" w:hAnsi="Times New Roman" w:cs="Times New Roman" w:hint="default"/>
      </w:rPr>
    </w:lvl>
    <w:lvl w:ilvl="6" w:tplc="00001D09">
      <w:numFmt w:val="bullet"/>
      <w:suff w:val="space"/>
      <w:lvlText w:val="-"/>
      <w:lvlJc w:val="left"/>
      <w:pPr>
        <w:ind w:left="720" w:hanging="360"/>
      </w:pPr>
      <w:rPr>
        <w:rFonts w:ascii="Times New Roman" w:hAnsi="Times New Roman" w:cs="Times New Roman" w:hint="default"/>
      </w:rPr>
    </w:lvl>
    <w:lvl w:ilvl="7" w:tplc="00000EFE">
      <w:numFmt w:val="bullet"/>
      <w:suff w:val="space"/>
      <w:lvlText w:val="-"/>
      <w:lvlJc w:val="left"/>
      <w:pPr>
        <w:ind w:left="720" w:hanging="360"/>
      </w:pPr>
      <w:rPr>
        <w:rFonts w:ascii="Times New Roman" w:hAnsi="Times New Roman" w:cs="Times New Roman" w:hint="default"/>
      </w:rPr>
    </w:lvl>
    <w:lvl w:ilvl="8" w:tplc="00000BC5">
      <w:numFmt w:val="bullet"/>
      <w:suff w:val="space"/>
      <w:lvlText w:val="-"/>
      <w:lvlJc w:val="left"/>
      <w:pPr>
        <w:ind w:left="720" w:hanging="360"/>
      </w:pPr>
      <w:rPr>
        <w:rFonts w:ascii="Times New Roman" w:hAnsi="Times New Roman" w:cs="Times New Roman" w:hint="default"/>
      </w:rPr>
    </w:lvl>
  </w:abstractNum>
  <w:abstractNum w:abstractNumId="5">
    <w:nsid w:val="000085CA"/>
    <w:multiLevelType w:val="hybridMultilevel"/>
    <w:tmpl w:val="00013B24"/>
    <w:lvl w:ilvl="0" w:tplc="000011F2">
      <w:numFmt w:val="bullet"/>
      <w:suff w:val="space"/>
      <w:lvlText w:val="в"/>
      <w:lvlJc w:val="left"/>
      <w:pPr>
        <w:ind w:left="720" w:hanging="360"/>
      </w:pPr>
      <w:rPr>
        <w:rFonts w:ascii="Times New Roman" w:hAnsi="Times New Roman" w:cs="Times New Roman" w:hint="default"/>
      </w:rPr>
    </w:lvl>
    <w:lvl w:ilvl="1" w:tplc="00000BE7">
      <w:numFmt w:val="bullet"/>
      <w:suff w:val="space"/>
      <w:lvlText w:val="в"/>
      <w:lvlJc w:val="left"/>
      <w:pPr>
        <w:ind w:left="720" w:hanging="360"/>
      </w:pPr>
      <w:rPr>
        <w:rFonts w:ascii="Times New Roman" w:hAnsi="Times New Roman" w:cs="Times New Roman" w:hint="default"/>
      </w:rPr>
    </w:lvl>
    <w:lvl w:ilvl="2" w:tplc="00001758">
      <w:numFmt w:val="bullet"/>
      <w:suff w:val="space"/>
      <w:lvlText w:val="в"/>
      <w:lvlJc w:val="left"/>
      <w:pPr>
        <w:ind w:left="720" w:hanging="360"/>
      </w:pPr>
      <w:rPr>
        <w:rFonts w:ascii="Times New Roman" w:hAnsi="Times New Roman" w:cs="Times New Roman" w:hint="default"/>
      </w:rPr>
    </w:lvl>
    <w:lvl w:ilvl="3" w:tplc="000010D6">
      <w:numFmt w:val="bullet"/>
      <w:suff w:val="space"/>
      <w:lvlText w:val="в"/>
      <w:lvlJc w:val="left"/>
      <w:pPr>
        <w:ind w:left="720" w:hanging="360"/>
      </w:pPr>
      <w:rPr>
        <w:rFonts w:ascii="Times New Roman" w:hAnsi="Times New Roman" w:cs="Times New Roman" w:hint="default"/>
      </w:rPr>
    </w:lvl>
    <w:lvl w:ilvl="4" w:tplc="0000226D">
      <w:numFmt w:val="bullet"/>
      <w:suff w:val="space"/>
      <w:lvlText w:val="в"/>
      <w:lvlJc w:val="left"/>
      <w:pPr>
        <w:ind w:left="720" w:hanging="360"/>
      </w:pPr>
      <w:rPr>
        <w:rFonts w:ascii="Times New Roman" w:hAnsi="Times New Roman" w:cs="Times New Roman" w:hint="default"/>
      </w:rPr>
    </w:lvl>
    <w:lvl w:ilvl="5" w:tplc="00002650">
      <w:numFmt w:val="bullet"/>
      <w:suff w:val="space"/>
      <w:lvlText w:val="в"/>
      <w:lvlJc w:val="left"/>
      <w:pPr>
        <w:ind w:left="720" w:hanging="360"/>
      </w:pPr>
      <w:rPr>
        <w:rFonts w:ascii="Times New Roman" w:hAnsi="Times New Roman" w:cs="Times New Roman" w:hint="default"/>
      </w:rPr>
    </w:lvl>
    <w:lvl w:ilvl="6" w:tplc="0000056C">
      <w:numFmt w:val="bullet"/>
      <w:suff w:val="space"/>
      <w:lvlText w:val="в"/>
      <w:lvlJc w:val="left"/>
      <w:pPr>
        <w:ind w:left="720" w:hanging="360"/>
      </w:pPr>
      <w:rPr>
        <w:rFonts w:ascii="Times New Roman" w:hAnsi="Times New Roman" w:cs="Times New Roman" w:hint="default"/>
      </w:rPr>
    </w:lvl>
    <w:lvl w:ilvl="7" w:tplc="0000168F">
      <w:numFmt w:val="bullet"/>
      <w:suff w:val="space"/>
      <w:lvlText w:val="в"/>
      <w:lvlJc w:val="left"/>
      <w:pPr>
        <w:ind w:left="720" w:hanging="360"/>
      </w:pPr>
      <w:rPr>
        <w:rFonts w:ascii="Times New Roman" w:hAnsi="Times New Roman" w:cs="Times New Roman" w:hint="default"/>
      </w:rPr>
    </w:lvl>
    <w:lvl w:ilvl="8" w:tplc="000026D6">
      <w:numFmt w:val="bullet"/>
      <w:suff w:val="space"/>
      <w:lvlText w:val="в"/>
      <w:lvlJc w:val="left"/>
      <w:pPr>
        <w:ind w:left="720" w:hanging="360"/>
      </w:pPr>
      <w:rPr>
        <w:rFonts w:ascii="Times New Roman" w:hAnsi="Times New Roman" w:cs="Times New Roman" w:hint="default"/>
      </w:rPr>
    </w:lvl>
  </w:abstractNum>
  <w:abstractNum w:abstractNumId="6">
    <w:nsid w:val="00008BD8"/>
    <w:multiLevelType w:val="hybridMultilevel"/>
    <w:tmpl w:val="00009D97"/>
    <w:lvl w:ilvl="0" w:tplc="000013E2">
      <w:start w:val="9"/>
      <w:numFmt w:val="decimal"/>
      <w:lvlText w:val="%1."/>
      <w:lvlJc w:val="left"/>
      <w:pPr>
        <w:ind w:left="720" w:hanging="360"/>
      </w:pPr>
      <w:rPr>
        <w:rFonts w:cs="Times New Roman" w:hint="default"/>
      </w:rPr>
    </w:lvl>
    <w:lvl w:ilvl="1" w:tplc="00000DF3">
      <w:start w:val="9"/>
      <w:numFmt w:val="decimal"/>
      <w:lvlText w:val="%2."/>
      <w:lvlJc w:val="left"/>
      <w:pPr>
        <w:ind w:left="720" w:hanging="360"/>
      </w:pPr>
      <w:rPr>
        <w:rFonts w:cs="Times New Roman" w:hint="default"/>
      </w:rPr>
    </w:lvl>
    <w:lvl w:ilvl="2" w:tplc="000009D5">
      <w:start w:val="9"/>
      <w:numFmt w:val="decimal"/>
      <w:lvlText w:val="%3."/>
      <w:lvlJc w:val="left"/>
      <w:pPr>
        <w:ind w:left="720" w:hanging="360"/>
      </w:pPr>
      <w:rPr>
        <w:rFonts w:cs="Times New Roman" w:hint="default"/>
      </w:rPr>
    </w:lvl>
    <w:lvl w:ilvl="3" w:tplc="000013A5">
      <w:start w:val="9"/>
      <w:numFmt w:val="decimal"/>
      <w:lvlText w:val="%4."/>
      <w:lvlJc w:val="left"/>
      <w:pPr>
        <w:ind w:left="720" w:hanging="360"/>
      </w:pPr>
      <w:rPr>
        <w:rFonts w:cs="Times New Roman" w:hint="default"/>
      </w:rPr>
    </w:lvl>
    <w:lvl w:ilvl="4" w:tplc="0000118E">
      <w:start w:val="9"/>
      <w:numFmt w:val="decimal"/>
      <w:lvlText w:val="%5."/>
      <w:lvlJc w:val="left"/>
      <w:pPr>
        <w:ind w:left="720" w:hanging="360"/>
      </w:pPr>
      <w:rPr>
        <w:rFonts w:cs="Times New Roman" w:hint="default"/>
      </w:rPr>
    </w:lvl>
    <w:lvl w:ilvl="5" w:tplc="0000229F">
      <w:start w:val="9"/>
      <w:numFmt w:val="decimal"/>
      <w:lvlText w:val="%6."/>
      <w:lvlJc w:val="left"/>
      <w:pPr>
        <w:ind w:left="720" w:hanging="360"/>
      </w:pPr>
      <w:rPr>
        <w:rFonts w:cs="Times New Roman" w:hint="default"/>
      </w:rPr>
    </w:lvl>
    <w:lvl w:ilvl="6" w:tplc="0000039D">
      <w:start w:val="9"/>
      <w:numFmt w:val="decimal"/>
      <w:lvlText w:val="%7."/>
      <w:lvlJc w:val="left"/>
      <w:pPr>
        <w:ind w:left="720" w:hanging="360"/>
      </w:pPr>
      <w:rPr>
        <w:rFonts w:cs="Times New Roman" w:hint="default"/>
      </w:rPr>
    </w:lvl>
    <w:lvl w:ilvl="7" w:tplc="000026B5">
      <w:start w:val="9"/>
      <w:numFmt w:val="decimal"/>
      <w:lvlText w:val="%8."/>
      <w:lvlJc w:val="left"/>
      <w:pPr>
        <w:ind w:left="720" w:hanging="360"/>
      </w:pPr>
      <w:rPr>
        <w:rFonts w:cs="Times New Roman" w:hint="default"/>
      </w:rPr>
    </w:lvl>
    <w:lvl w:ilvl="8" w:tplc="0000211C">
      <w:start w:val="9"/>
      <w:numFmt w:val="decimal"/>
      <w:lvlText w:val="%9."/>
      <w:lvlJc w:val="left"/>
      <w:pPr>
        <w:ind w:left="720" w:hanging="360"/>
      </w:pPr>
      <w:rPr>
        <w:rFonts w:cs="Times New Roman" w:hint="default"/>
      </w:rPr>
    </w:lvl>
  </w:abstractNum>
  <w:abstractNum w:abstractNumId="7">
    <w:nsid w:val="0000910C"/>
    <w:multiLevelType w:val="hybridMultilevel"/>
    <w:tmpl w:val="0000B6F9"/>
    <w:lvl w:ilvl="0" w:tplc="0000136E">
      <w:numFmt w:val="bullet"/>
      <w:suff w:val="space"/>
      <w:lvlText w:val="и"/>
      <w:lvlJc w:val="left"/>
      <w:pPr>
        <w:ind w:left="720" w:hanging="360"/>
      </w:pPr>
      <w:rPr>
        <w:rFonts w:ascii="Times New Roman" w:hAnsi="Times New Roman" w:cs="Times New Roman" w:hint="default"/>
      </w:rPr>
    </w:lvl>
    <w:lvl w:ilvl="1" w:tplc="00001534">
      <w:numFmt w:val="bullet"/>
      <w:suff w:val="space"/>
      <w:lvlText w:val="и"/>
      <w:lvlJc w:val="left"/>
      <w:pPr>
        <w:ind w:left="720" w:hanging="360"/>
      </w:pPr>
      <w:rPr>
        <w:rFonts w:ascii="Times New Roman" w:hAnsi="Times New Roman" w:cs="Times New Roman" w:hint="default"/>
      </w:rPr>
    </w:lvl>
    <w:lvl w:ilvl="2" w:tplc="00000AD8">
      <w:numFmt w:val="bullet"/>
      <w:suff w:val="space"/>
      <w:lvlText w:val="и"/>
      <w:lvlJc w:val="left"/>
      <w:pPr>
        <w:ind w:left="720" w:hanging="360"/>
      </w:pPr>
      <w:rPr>
        <w:rFonts w:ascii="Times New Roman" w:hAnsi="Times New Roman" w:cs="Times New Roman" w:hint="default"/>
      </w:rPr>
    </w:lvl>
    <w:lvl w:ilvl="3" w:tplc="00001E1E">
      <w:numFmt w:val="bullet"/>
      <w:suff w:val="space"/>
      <w:lvlText w:val="и"/>
      <w:lvlJc w:val="left"/>
      <w:pPr>
        <w:ind w:left="720" w:hanging="360"/>
      </w:pPr>
      <w:rPr>
        <w:rFonts w:ascii="Times New Roman" w:hAnsi="Times New Roman" w:cs="Times New Roman" w:hint="default"/>
      </w:rPr>
    </w:lvl>
    <w:lvl w:ilvl="4" w:tplc="00002688">
      <w:numFmt w:val="bullet"/>
      <w:suff w:val="space"/>
      <w:lvlText w:val="и"/>
      <w:lvlJc w:val="left"/>
      <w:pPr>
        <w:ind w:left="720" w:hanging="360"/>
      </w:pPr>
      <w:rPr>
        <w:rFonts w:ascii="Times New Roman" w:hAnsi="Times New Roman" w:cs="Times New Roman" w:hint="default"/>
      </w:rPr>
    </w:lvl>
    <w:lvl w:ilvl="5" w:tplc="00000C84">
      <w:numFmt w:val="bullet"/>
      <w:suff w:val="space"/>
      <w:lvlText w:val="и"/>
      <w:lvlJc w:val="left"/>
      <w:pPr>
        <w:ind w:left="720" w:hanging="360"/>
      </w:pPr>
      <w:rPr>
        <w:rFonts w:ascii="Times New Roman" w:hAnsi="Times New Roman" w:cs="Times New Roman" w:hint="default"/>
      </w:rPr>
    </w:lvl>
    <w:lvl w:ilvl="6" w:tplc="00000378">
      <w:numFmt w:val="bullet"/>
      <w:suff w:val="space"/>
      <w:lvlText w:val="и"/>
      <w:lvlJc w:val="left"/>
      <w:pPr>
        <w:ind w:left="720" w:hanging="360"/>
      </w:pPr>
      <w:rPr>
        <w:rFonts w:ascii="Times New Roman" w:hAnsi="Times New Roman" w:cs="Times New Roman" w:hint="default"/>
      </w:rPr>
    </w:lvl>
    <w:lvl w:ilvl="7" w:tplc="00001D1B">
      <w:numFmt w:val="bullet"/>
      <w:suff w:val="space"/>
      <w:lvlText w:val="и"/>
      <w:lvlJc w:val="left"/>
      <w:pPr>
        <w:ind w:left="720" w:hanging="360"/>
      </w:pPr>
      <w:rPr>
        <w:rFonts w:ascii="Times New Roman" w:hAnsi="Times New Roman" w:cs="Times New Roman" w:hint="default"/>
      </w:rPr>
    </w:lvl>
    <w:lvl w:ilvl="8" w:tplc="000025CC">
      <w:numFmt w:val="bullet"/>
      <w:suff w:val="space"/>
      <w:lvlText w:val="и"/>
      <w:lvlJc w:val="left"/>
      <w:pPr>
        <w:ind w:left="720" w:hanging="360"/>
      </w:pPr>
      <w:rPr>
        <w:rFonts w:ascii="Times New Roman" w:hAnsi="Times New Roman" w:cs="Times New Roman" w:hint="default"/>
      </w:rPr>
    </w:lvl>
  </w:abstractNum>
  <w:abstractNum w:abstractNumId="8">
    <w:nsid w:val="000092AC"/>
    <w:multiLevelType w:val="hybridMultilevel"/>
    <w:tmpl w:val="00012CED"/>
    <w:lvl w:ilvl="0" w:tplc="000016D6">
      <w:numFmt w:val="bullet"/>
      <w:suff w:val="space"/>
      <w:lvlText w:val="-"/>
      <w:lvlJc w:val="left"/>
      <w:pPr>
        <w:ind w:left="720" w:hanging="360"/>
      </w:pPr>
      <w:rPr>
        <w:rFonts w:ascii="Times New Roman" w:hAnsi="Times New Roman" w:cs="Times New Roman" w:hint="default"/>
      </w:rPr>
    </w:lvl>
    <w:lvl w:ilvl="1" w:tplc="000025BD">
      <w:numFmt w:val="bullet"/>
      <w:suff w:val="space"/>
      <w:lvlText w:val="-"/>
      <w:lvlJc w:val="left"/>
      <w:pPr>
        <w:ind w:left="720" w:hanging="360"/>
      </w:pPr>
      <w:rPr>
        <w:rFonts w:ascii="Times New Roman" w:hAnsi="Times New Roman" w:cs="Times New Roman" w:hint="default"/>
      </w:rPr>
    </w:lvl>
    <w:lvl w:ilvl="2" w:tplc="000016C2">
      <w:numFmt w:val="bullet"/>
      <w:suff w:val="space"/>
      <w:lvlText w:val="-"/>
      <w:lvlJc w:val="left"/>
      <w:pPr>
        <w:ind w:left="720" w:hanging="360"/>
      </w:pPr>
      <w:rPr>
        <w:rFonts w:ascii="Times New Roman" w:hAnsi="Times New Roman" w:cs="Times New Roman" w:hint="default"/>
      </w:rPr>
    </w:lvl>
    <w:lvl w:ilvl="3" w:tplc="000009A7">
      <w:numFmt w:val="bullet"/>
      <w:suff w:val="space"/>
      <w:lvlText w:val="-"/>
      <w:lvlJc w:val="left"/>
      <w:pPr>
        <w:ind w:left="720" w:hanging="360"/>
      </w:pPr>
      <w:rPr>
        <w:rFonts w:ascii="Times New Roman" w:hAnsi="Times New Roman" w:cs="Times New Roman" w:hint="default"/>
      </w:rPr>
    </w:lvl>
    <w:lvl w:ilvl="4" w:tplc="000023D3">
      <w:numFmt w:val="bullet"/>
      <w:suff w:val="space"/>
      <w:lvlText w:val="-"/>
      <w:lvlJc w:val="left"/>
      <w:pPr>
        <w:ind w:left="720" w:hanging="360"/>
      </w:pPr>
      <w:rPr>
        <w:rFonts w:ascii="Times New Roman" w:hAnsi="Times New Roman" w:cs="Times New Roman" w:hint="default"/>
      </w:rPr>
    </w:lvl>
    <w:lvl w:ilvl="5" w:tplc="00001117">
      <w:numFmt w:val="bullet"/>
      <w:suff w:val="space"/>
      <w:lvlText w:val="-"/>
      <w:lvlJc w:val="left"/>
      <w:pPr>
        <w:ind w:left="720" w:hanging="360"/>
      </w:pPr>
      <w:rPr>
        <w:rFonts w:ascii="Times New Roman" w:hAnsi="Times New Roman" w:cs="Times New Roman" w:hint="default"/>
      </w:rPr>
    </w:lvl>
    <w:lvl w:ilvl="6" w:tplc="00000C2C">
      <w:numFmt w:val="bullet"/>
      <w:suff w:val="space"/>
      <w:lvlText w:val="-"/>
      <w:lvlJc w:val="left"/>
      <w:pPr>
        <w:ind w:left="720" w:hanging="360"/>
      </w:pPr>
      <w:rPr>
        <w:rFonts w:ascii="Times New Roman" w:hAnsi="Times New Roman" w:cs="Times New Roman" w:hint="default"/>
      </w:rPr>
    </w:lvl>
    <w:lvl w:ilvl="7" w:tplc="00000F20">
      <w:numFmt w:val="bullet"/>
      <w:suff w:val="space"/>
      <w:lvlText w:val="-"/>
      <w:lvlJc w:val="left"/>
      <w:pPr>
        <w:ind w:left="720" w:hanging="360"/>
      </w:pPr>
      <w:rPr>
        <w:rFonts w:ascii="Times New Roman" w:hAnsi="Times New Roman" w:cs="Times New Roman" w:hint="default"/>
      </w:rPr>
    </w:lvl>
    <w:lvl w:ilvl="8" w:tplc="00000A9E">
      <w:numFmt w:val="bullet"/>
      <w:suff w:val="space"/>
      <w:lvlText w:val="-"/>
      <w:lvlJc w:val="left"/>
      <w:pPr>
        <w:ind w:left="720" w:hanging="360"/>
      </w:pPr>
      <w:rPr>
        <w:rFonts w:ascii="Times New Roman" w:hAnsi="Times New Roman" w:cs="Times New Roman" w:hint="default"/>
      </w:rPr>
    </w:lvl>
  </w:abstractNum>
  <w:abstractNum w:abstractNumId="9">
    <w:nsid w:val="0000AABF"/>
    <w:multiLevelType w:val="hybridMultilevel"/>
    <w:tmpl w:val="00002CEB"/>
    <w:lvl w:ilvl="0" w:tplc="0000145D">
      <w:start w:val="3"/>
      <w:numFmt w:val="decimal"/>
      <w:lvlText w:val="%1."/>
      <w:lvlJc w:val="left"/>
      <w:pPr>
        <w:ind w:left="720" w:hanging="360"/>
      </w:pPr>
      <w:rPr>
        <w:rFonts w:cs="Times New Roman" w:hint="default"/>
      </w:rPr>
    </w:lvl>
    <w:lvl w:ilvl="1" w:tplc="00000EAF">
      <w:start w:val="3"/>
      <w:numFmt w:val="decimal"/>
      <w:lvlText w:val="%2."/>
      <w:lvlJc w:val="left"/>
      <w:pPr>
        <w:ind w:left="720" w:hanging="360"/>
      </w:pPr>
      <w:rPr>
        <w:rFonts w:cs="Times New Roman" w:hint="default"/>
      </w:rPr>
    </w:lvl>
    <w:lvl w:ilvl="2" w:tplc="00001F7B">
      <w:start w:val="3"/>
      <w:numFmt w:val="decimal"/>
      <w:lvlText w:val="%3."/>
      <w:lvlJc w:val="left"/>
      <w:pPr>
        <w:ind w:left="720" w:hanging="360"/>
      </w:pPr>
      <w:rPr>
        <w:rFonts w:cs="Times New Roman" w:hint="default"/>
      </w:rPr>
    </w:lvl>
    <w:lvl w:ilvl="3" w:tplc="000007A4">
      <w:start w:val="3"/>
      <w:numFmt w:val="decimal"/>
      <w:lvlText w:val="%4."/>
      <w:lvlJc w:val="left"/>
      <w:pPr>
        <w:ind w:left="720" w:hanging="360"/>
      </w:pPr>
      <w:rPr>
        <w:rFonts w:cs="Times New Roman" w:hint="default"/>
      </w:rPr>
    </w:lvl>
    <w:lvl w:ilvl="4" w:tplc="00002232">
      <w:start w:val="3"/>
      <w:numFmt w:val="decimal"/>
      <w:lvlText w:val="%5."/>
      <w:lvlJc w:val="left"/>
      <w:pPr>
        <w:ind w:left="720" w:hanging="360"/>
      </w:pPr>
      <w:rPr>
        <w:rFonts w:cs="Times New Roman" w:hint="default"/>
      </w:rPr>
    </w:lvl>
    <w:lvl w:ilvl="5" w:tplc="000020AD">
      <w:start w:val="3"/>
      <w:numFmt w:val="decimal"/>
      <w:lvlText w:val="%6."/>
      <w:lvlJc w:val="left"/>
      <w:pPr>
        <w:ind w:left="720" w:hanging="360"/>
      </w:pPr>
      <w:rPr>
        <w:rFonts w:cs="Times New Roman" w:hint="default"/>
      </w:rPr>
    </w:lvl>
    <w:lvl w:ilvl="6" w:tplc="00000964">
      <w:start w:val="3"/>
      <w:numFmt w:val="decimal"/>
      <w:lvlText w:val="%7."/>
      <w:lvlJc w:val="left"/>
      <w:pPr>
        <w:ind w:left="720" w:hanging="360"/>
      </w:pPr>
      <w:rPr>
        <w:rFonts w:cs="Times New Roman" w:hint="default"/>
      </w:rPr>
    </w:lvl>
    <w:lvl w:ilvl="7" w:tplc="00001125">
      <w:start w:val="3"/>
      <w:numFmt w:val="decimal"/>
      <w:lvlText w:val="%8."/>
      <w:lvlJc w:val="left"/>
      <w:pPr>
        <w:ind w:left="720" w:hanging="360"/>
      </w:pPr>
      <w:rPr>
        <w:rFonts w:cs="Times New Roman" w:hint="default"/>
      </w:rPr>
    </w:lvl>
    <w:lvl w:ilvl="8" w:tplc="000013F4">
      <w:start w:val="3"/>
      <w:numFmt w:val="decimal"/>
      <w:lvlText w:val="%9."/>
      <w:lvlJc w:val="left"/>
      <w:pPr>
        <w:ind w:left="720" w:hanging="360"/>
      </w:pPr>
      <w:rPr>
        <w:rFonts w:cs="Times New Roman" w:hint="default"/>
      </w:rPr>
    </w:lvl>
  </w:abstractNum>
  <w:abstractNum w:abstractNumId="10">
    <w:nsid w:val="0000AD1F"/>
    <w:multiLevelType w:val="hybridMultilevel"/>
    <w:tmpl w:val="0000967D"/>
    <w:lvl w:ilvl="0" w:tplc="0000201B">
      <w:numFmt w:val="bullet"/>
      <w:suff w:val="space"/>
      <w:lvlText w:val="-"/>
      <w:lvlJc w:val="left"/>
      <w:pPr>
        <w:ind w:left="720" w:hanging="360"/>
      </w:pPr>
      <w:rPr>
        <w:rFonts w:ascii="Times New Roman" w:hAnsi="Times New Roman" w:cs="Times New Roman" w:hint="default"/>
      </w:rPr>
    </w:lvl>
    <w:lvl w:ilvl="1" w:tplc="000018F0">
      <w:numFmt w:val="bullet"/>
      <w:suff w:val="space"/>
      <w:lvlText w:val="-"/>
      <w:lvlJc w:val="left"/>
      <w:pPr>
        <w:ind w:left="720" w:hanging="360"/>
      </w:pPr>
      <w:rPr>
        <w:rFonts w:ascii="Times New Roman" w:hAnsi="Times New Roman" w:cs="Times New Roman" w:hint="default"/>
      </w:rPr>
    </w:lvl>
    <w:lvl w:ilvl="2" w:tplc="00002638">
      <w:numFmt w:val="bullet"/>
      <w:suff w:val="space"/>
      <w:lvlText w:val="-"/>
      <w:lvlJc w:val="left"/>
      <w:pPr>
        <w:ind w:left="720" w:hanging="360"/>
      </w:pPr>
      <w:rPr>
        <w:rFonts w:ascii="Times New Roman" w:hAnsi="Times New Roman" w:cs="Times New Roman" w:hint="default"/>
      </w:rPr>
    </w:lvl>
    <w:lvl w:ilvl="3" w:tplc="00001A64">
      <w:numFmt w:val="bullet"/>
      <w:suff w:val="space"/>
      <w:lvlText w:val="-"/>
      <w:lvlJc w:val="left"/>
      <w:pPr>
        <w:ind w:left="720" w:hanging="360"/>
      </w:pPr>
      <w:rPr>
        <w:rFonts w:ascii="Times New Roman" w:hAnsi="Times New Roman" w:cs="Times New Roman" w:hint="default"/>
      </w:rPr>
    </w:lvl>
    <w:lvl w:ilvl="4" w:tplc="00002518">
      <w:numFmt w:val="bullet"/>
      <w:suff w:val="space"/>
      <w:lvlText w:val="-"/>
      <w:lvlJc w:val="left"/>
      <w:pPr>
        <w:ind w:left="720" w:hanging="360"/>
      </w:pPr>
      <w:rPr>
        <w:rFonts w:ascii="Times New Roman" w:hAnsi="Times New Roman" w:cs="Times New Roman" w:hint="default"/>
      </w:rPr>
    </w:lvl>
    <w:lvl w:ilvl="5" w:tplc="00001410">
      <w:numFmt w:val="bullet"/>
      <w:suff w:val="space"/>
      <w:lvlText w:val="-"/>
      <w:lvlJc w:val="left"/>
      <w:pPr>
        <w:ind w:left="720" w:hanging="360"/>
      </w:pPr>
      <w:rPr>
        <w:rFonts w:ascii="Times New Roman" w:hAnsi="Times New Roman" w:cs="Times New Roman" w:hint="default"/>
      </w:rPr>
    </w:lvl>
    <w:lvl w:ilvl="6" w:tplc="00002070">
      <w:numFmt w:val="bullet"/>
      <w:suff w:val="space"/>
      <w:lvlText w:val="-"/>
      <w:lvlJc w:val="left"/>
      <w:pPr>
        <w:ind w:left="720" w:hanging="360"/>
      </w:pPr>
      <w:rPr>
        <w:rFonts w:ascii="Times New Roman" w:hAnsi="Times New Roman" w:cs="Times New Roman" w:hint="default"/>
      </w:rPr>
    </w:lvl>
    <w:lvl w:ilvl="7" w:tplc="00001E44">
      <w:numFmt w:val="bullet"/>
      <w:suff w:val="space"/>
      <w:lvlText w:val="-"/>
      <w:lvlJc w:val="left"/>
      <w:pPr>
        <w:ind w:left="720" w:hanging="360"/>
      </w:pPr>
      <w:rPr>
        <w:rFonts w:ascii="Times New Roman" w:hAnsi="Times New Roman" w:cs="Times New Roman" w:hint="default"/>
      </w:rPr>
    </w:lvl>
    <w:lvl w:ilvl="8" w:tplc="000024BD">
      <w:numFmt w:val="bullet"/>
      <w:suff w:val="space"/>
      <w:lvlText w:val="-"/>
      <w:lvlJc w:val="left"/>
      <w:pPr>
        <w:ind w:left="720" w:hanging="360"/>
      </w:pPr>
      <w:rPr>
        <w:rFonts w:ascii="Times New Roman" w:hAnsi="Times New Roman" w:cs="Times New Roman" w:hint="default"/>
      </w:rPr>
    </w:lvl>
  </w:abstractNum>
  <w:abstractNum w:abstractNumId="11">
    <w:nsid w:val="0000B6BF"/>
    <w:multiLevelType w:val="hybridMultilevel"/>
    <w:tmpl w:val="0000AF8E"/>
    <w:lvl w:ilvl="0" w:tplc="00000CDE">
      <w:start w:val="2"/>
      <w:numFmt w:val="decimal"/>
      <w:lvlText w:val="%1."/>
      <w:lvlJc w:val="left"/>
      <w:pPr>
        <w:ind w:left="720" w:hanging="360"/>
      </w:pPr>
      <w:rPr>
        <w:rFonts w:cs="Times New Roman" w:hint="default"/>
      </w:rPr>
    </w:lvl>
    <w:lvl w:ilvl="1" w:tplc="0000234C">
      <w:start w:val="2"/>
      <w:numFmt w:val="decimal"/>
      <w:lvlText w:val="%2."/>
      <w:lvlJc w:val="left"/>
      <w:pPr>
        <w:ind w:left="720" w:hanging="360"/>
      </w:pPr>
      <w:rPr>
        <w:rFonts w:cs="Times New Roman" w:hint="default"/>
      </w:rPr>
    </w:lvl>
    <w:lvl w:ilvl="2" w:tplc="00001033">
      <w:start w:val="2"/>
      <w:numFmt w:val="decimal"/>
      <w:lvlText w:val="%3."/>
      <w:lvlJc w:val="left"/>
      <w:pPr>
        <w:ind w:left="720" w:hanging="360"/>
      </w:pPr>
      <w:rPr>
        <w:rFonts w:cs="Times New Roman" w:hint="default"/>
      </w:rPr>
    </w:lvl>
    <w:lvl w:ilvl="3" w:tplc="00000A8D">
      <w:start w:val="2"/>
      <w:numFmt w:val="decimal"/>
      <w:lvlText w:val="%4."/>
      <w:lvlJc w:val="left"/>
      <w:pPr>
        <w:ind w:left="720" w:hanging="360"/>
      </w:pPr>
      <w:rPr>
        <w:rFonts w:cs="Times New Roman" w:hint="default"/>
      </w:rPr>
    </w:lvl>
    <w:lvl w:ilvl="4" w:tplc="00001EE6">
      <w:start w:val="2"/>
      <w:numFmt w:val="decimal"/>
      <w:lvlText w:val="%5."/>
      <w:lvlJc w:val="left"/>
      <w:pPr>
        <w:ind w:left="720" w:hanging="360"/>
      </w:pPr>
      <w:rPr>
        <w:rFonts w:cs="Times New Roman" w:hint="default"/>
      </w:rPr>
    </w:lvl>
    <w:lvl w:ilvl="5" w:tplc="000016E0">
      <w:start w:val="2"/>
      <w:numFmt w:val="decimal"/>
      <w:lvlText w:val="%6."/>
      <w:lvlJc w:val="left"/>
      <w:pPr>
        <w:ind w:left="720" w:hanging="360"/>
      </w:pPr>
      <w:rPr>
        <w:rFonts w:cs="Times New Roman" w:hint="default"/>
      </w:rPr>
    </w:lvl>
    <w:lvl w:ilvl="6" w:tplc="0000182A">
      <w:start w:val="2"/>
      <w:numFmt w:val="decimal"/>
      <w:lvlText w:val="%7."/>
      <w:lvlJc w:val="left"/>
      <w:pPr>
        <w:ind w:left="720" w:hanging="360"/>
      </w:pPr>
      <w:rPr>
        <w:rFonts w:cs="Times New Roman" w:hint="default"/>
      </w:rPr>
    </w:lvl>
    <w:lvl w:ilvl="7" w:tplc="0000228B">
      <w:start w:val="2"/>
      <w:numFmt w:val="decimal"/>
      <w:lvlText w:val="%8."/>
      <w:lvlJc w:val="left"/>
      <w:pPr>
        <w:ind w:left="720" w:hanging="360"/>
      </w:pPr>
      <w:rPr>
        <w:rFonts w:cs="Times New Roman" w:hint="default"/>
      </w:rPr>
    </w:lvl>
    <w:lvl w:ilvl="8" w:tplc="0000254B">
      <w:start w:val="2"/>
      <w:numFmt w:val="decimal"/>
      <w:lvlText w:val="%9."/>
      <w:lvlJc w:val="left"/>
      <w:pPr>
        <w:ind w:left="720" w:hanging="360"/>
      </w:pPr>
      <w:rPr>
        <w:rFonts w:cs="Times New Roman" w:hint="default"/>
      </w:rPr>
    </w:lvl>
  </w:abstractNum>
  <w:abstractNum w:abstractNumId="12">
    <w:nsid w:val="0000CC62"/>
    <w:multiLevelType w:val="hybridMultilevel"/>
    <w:tmpl w:val="00014ADA"/>
    <w:lvl w:ilvl="0" w:tplc="0000117C">
      <w:numFmt w:val="bullet"/>
      <w:suff w:val="space"/>
      <w:lvlText w:val="в"/>
      <w:lvlJc w:val="left"/>
      <w:pPr>
        <w:ind w:left="720" w:hanging="360"/>
      </w:pPr>
      <w:rPr>
        <w:rFonts w:ascii="Times New Roman" w:hAnsi="Times New Roman" w:cs="Times New Roman" w:hint="default"/>
      </w:rPr>
    </w:lvl>
    <w:lvl w:ilvl="1" w:tplc="00001A43">
      <w:numFmt w:val="bullet"/>
      <w:suff w:val="space"/>
      <w:lvlText w:val="в"/>
      <w:lvlJc w:val="left"/>
      <w:pPr>
        <w:ind w:left="720" w:hanging="360"/>
      </w:pPr>
      <w:rPr>
        <w:rFonts w:ascii="Times New Roman" w:hAnsi="Times New Roman" w:cs="Times New Roman" w:hint="default"/>
      </w:rPr>
    </w:lvl>
    <w:lvl w:ilvl="2" w:tplc="0000145C">
      <w:numFmt w:val="bullet"/>
      <w:suff w:val="space"/>
      <w:lvlText w:val="в"/>
      <w:lvlJc w:val="left"/>
      <w:pPr>
        <w:ind w:left="720" w:hanging="360"/>
      </w:pPr>
      <w:rPr>
        <w:rFonts w:ascii="Times New Roman" w:hAnsi="Times New Roman" w:cs="Times New Roman" w:hint="default"/>
      </w:rPr>
    </w:lvl>
    <w:lvl w:ilvl="3" w:tplc="00001D2A">
      <w:numFmt w:val="bullet"/>
      <w:suff w:val="space"/>
      <w:lvlText w:val="в"/>
      <w:lvlJc w:val="left"/>
      <w:pPr>
        <w:ind w:left="720" w:hanging="360"/>
      </w:pPr>
      <w:rPr>
        <w:rFonts w:ascii="Times New Roman" w:hAnsi="Times New Roman" w:cs="Times New Roman" w:hint="default"/>
      </w:rPr>
    </w:lvl>
    <w:lvl w:ilvl="4" w:tplc="00001EBC">
      <w:numFmt w:val="bullet"/>
      <w:suff w:val="space"/>
      <w:lvlText w:val="в"/>
      <w:lvlJc w:val="left"/>
      <w:pPr>
        <w:ind w:left="720" w:hanging="360"/>
      </w:pPr>
      <w:rPr>
        <w:rFonts w:ascii="Times New Roman" w:hAnsi="Times New Roman" w:cs="Times New Roman" w:hint="default"/>
      </w:rPr>
    </w:lvl>
    <w:lvl w:ilvl="5" w:tplc="00002123">
      <w:numFmt w:val="bullet"/>
      <w:suff w:val="space"/>
      <w:lvlText w:val="в"/>
      <w:lvlJc w:val="left"/>
      <w:pPr>
        <w:ind w:left="720" w:hanging="360"/>
      </w:pPr>
      <w:rPr>
        <w:rFonts w:ascii="Times New Roman" w:hAnsi="Times New Roman" w:cs="Times New Roman" w:hint="default"/>
      </w:rPr>
    </w:lvl>
    <w:lvl w:ilvl="6" w:tplc="00000730">
      <w:numFmt w:val="bullet"/>
      <w:suff w:val="space"/>
      <w:lvlText w:val="в"/>
      <w:lvlJc w:val="left"/>
      <w:pPr>
        <w:ind w:left="720" w:hanging="360"/>
      </w:pPr>
      <w:rPr>
        <w:rFonts w:ascii="Times New Roman" w:hAnsi="Times New Roman" w:cs="Times New Roman" w:hint="default"/>
      </w:rPr>
    </w:lvl>
    <w:lvl w:ilvl="7" w:tplc="00002278">
      <w:numFmt w:val="bullet"/>
      <w:suff w:val="space"/>
      <w:lvlText w:val="в"/>
      <w:lvlJc w:val="left"/>
      <w:pPr>
        <w:ind w:left="720" w:hanging="360"/>
      </w:pPr>
      <w:rPr>
        <w:rFonts w:ascii="Times New Roman" w:hAnsi="Times New Roman" w:cs="Times New Roman" w:hint="default"/>
      </w:rPr>
    </w:lvl>
    <w:lvl w:ilvl="8" w:tplc="000004B7">
      <w:numFmt w:val="bullet"/>
      <w:suff w:val="space"/>
      <w:lvlText w:val="в"/>
      <w:lvlJc w:val="left"/>
      <w:pPr>
        <w:ind w:left="720" w:hanging="360"/>
      </w:pPr>
      <w:rPr>
        <w:rFonts w:ascii="Times New Roman" w:hAnsi="Times New Roman" w:cs="Times New Roman" w:hint="default"/>
      </w:rPr>
    </w:lvl>
  </w:abstractNum>
  <w:abstractNum w:abstractNumId="13">
    <w:nsid w:val="0000CF1B"/>
    <w:multiLevelType w:val="hybridMultilevel"/>
    <w:tmpl w:val="000127C1"/>
    <w:lvl w:ilvl="0" w:tplc="00000B16">
      <w:numFmt w:val="bullet"/>
      <w:suff w:val="space"/>
      <w:lvlText w:val="-"/>
      <w:lvlJc w:val="left"/>
      <w:pPr>
        <w:ind w:left="720" w:hanging="360"/>
      </w:pPr>
      <w:rPr>
        <w:rFonts w:ascii="Times New Roman" w:hAnsi="Times New Roman" w:cs="Times New Roman" w:hint="default"/>
      </w:rPr>
    </w:lvl>
    <w:lvl w:ilvl="1" w:tplc="00001A39">
      <w:numFmt w:val="bullet"/>
      <w:suff w:val="space"/>
      <w:lvlText w:val="-"/>
      <w:lvlJc w:val="left"/>
      <w:pPr>
        <w:ind w:left="720" w:hanging="360"/>
      </w:pPr>
      <w:rPr>
        <w:rFonts w:ascii="Times New Roman" w:hAnsi="Times New Roman" w:cs="Times New Roman" w:hint="default"/>
      </w:rPr>
    </w:lvl>
    <w:lvl w:ilvl="2" w:tplc="00000C4B">
      <w:numFmt w:val="bullet"/>
      <w:suff w:val="space"/>
      <w:lvlText w:val="-"/>
      <w:lvlJc w:val="left"/>
      <w:pPr>
        <w:ind w:left="720" w:hanging="360"/>
      </w:pPr>
      <w:rPr>
        <w:rFonts w:ascii="Times New Roman" w:hAnsi="Times New Roman" w:cs="Times New Roman" w:hint="default"/>
      </w:rPr>
    </w:lvl>
    <w:lvl w:ilvl="3" w:tplc="000026B0">
      <w:numFmt w:val="bullet"/>
      <w:suff w:val="space"/>
      <w:lvlText w:val="-"/>
      <w:lvlJc w:val="left"/>
      <w:pPr>
        <w:ind w:left="720" w:hanging="360"/>
      </w:pPr>
      <w:rPr>
        <w:rFonts w:ascii="Times New Roman" w:hAnsi="Times New Roman" w:cs="Times New Roman" w:hint="default"/>
      </w:rPr>
    </w:lvl>
    <w:lvl w:ilvl="4" w:tplc="000015B0">
      <w:numFmt w:val="bullet"/>
      <w:suff w:val="space"/>
      <w:lvlText w:val="-"/>
      <w:lvlJc w:val="left"/>
      <w:pPr>
        <w:ind w:left="720" w:hanging="360"/>
      </w:pPr>
      <w:rPr>
        <w:rFonts w:ascii="Times New Roman" w:hAnsi="Times New Roman" w:cs="Times New Roman" w:hint="default"/>
      </w:rPr>
    </w:lvl>
    <w:lvl w:ilvl="5" w:tplc="0000016E">
      <w:numFmt w:val="bullet"/>
      <w:suff w:val="space"/>
      <w:lvlText w:val="-"/>
      <w:lvlJc w:val="left"/>
      <w:pPr>
        <w:ind w:left="720" w:hanging="360"/>
      </w:pPr>
      <w:rPr>
        <w:rFonts w:ascii="Times New Roman" w:hAnsi="Times New Roman" w:cs="Times New Roman" w:hint="default"/>
      </w:rPr>
    </w:lvl>
    <w:lvl w:ilvl="6" w:tplc="00001772">
      <w:numFmt w:val="bullet"/>
      <w:suff w:val="space"/>
      <w:lvlText w:val="-"/>
      <w:lvlJc w:val="left"/>
      <w:pPr>
        <w:ind w:left="720" w:hanging="360"/>
      </w:pPr>
      <w:rPr>
        <w:rFonts w:ascii="Times New Roman" w:hAnsi="Times New Roman" w:cs="Times New Roman" w:hint="default"/>
      </w:rPr>
    </w:lvl>
    <w:lvl w:ilvl="7" w:tplc="00001F20">
      <w:numFmt w:val="bullet"/>
      <w:suff w:val="space"/>
      <w:lvlText w:val="-"/>
      <w:lvlJc w:val="left"/>
      <w:pPr>
        <w:ind w:left="720" w:hanging="360"/>
      </w:pPr>
      <w:rPr>
        <w:rFonts w:ascii="Times New Roman" w:hAnsi="Times New Roman" w:cs="Times New Roman" w:hint="default"/>
      </w:rPr>
    </w:lvl>
    <w:lvl w:ilvl="8" w:tplc="00002379">
      <w:numFmt w:val="bullet"/>
      <w:suff w:val="space"/>
      <w:lvlText w:val="-"/>
      <w:lvlJc w:val="left"/>
      <w:pPr>
        <w:ind w:left="720" w:hanging="360"/>
      </w:pPr>
      <w:rPr>
        <w:rFonts w:ascii="Times New Roman" w:hAnsi="Times New Roman" w:cs="Times New Roman" w:hint="default"/>
      </w:rPr>
    </w:lvl>
  </w:abstractNum>
  <w:abstractNum w:abstractNumId="14">
    <w:nsid w:val="0000F0B4"/>
    <w:multiLevelType w:val="hybridMultilevel"/>
    <w:tmpl w:val="00002F2A"/>
    <w:lvl w:ilvl="0" w:tplc="00002227">
      <w:start w:val="1"/>
      <w:numFmt w:val="decimal"/>
      <w:lvlText w:val="%1."/>
      <w:lvlJc w:val="left"/>
      <w:pPr>
        <w:ind w:left="720" w:hanging="360"/>
      </w:pPr>
      <w:rPr>
        <w:rFonts w:cs="Times New Roman" w:hint="default"/>
      </w:rPr>
    </w:lvl>
    <w:lvl w:ilvl="1" w:tplc="00001283">
      <w:start w:val="1"/>
      <w:numFmt w:val="decimal"/>
      <w:lvlText w:val="%2."/>
      <w:lvlJc w:val="left"/>
      <w:pPr>
        <w:ind w:left="720" w:hanging="360"/>
      </w:pPr>
      <w:rPr>
        <w:rFonts w:cs="Times New Roman" w:hint="default"/>
      </w:rPr>
    </w:lvl>
    <w:lvl w:ilvl="2" w:tplc="00001DE2">
      <w:start w:val="1"/>
      <w:numFmt w:val="decimal"/>
      <w:lvlText w:val="%3."/>
      <w:lvlJc w:val="left"/>
      <w:pPr>
        <w:ind w:left="720" w:hanging="360"/>
      </w:pPr>
      <w:rPr>
        <w:rFonts w:cs="Times New Roman" w:hint="default"/>
      </w:rPr>
    </w:lvl>
    <w:lvl w:ilvl="3" w:tplc="00001819">
      <w:start w:val="1"/>
      <w:numFmt w:val="decimal"/>
      <w:lvlText w:val="%4."/>
      <w:lvlJc w:val="left"/>
      <w:pPr>
        <w:ind w:left="720" w:hanging="360"/>
      </w:pPr>
      <w:rPr>
        <w:rFonts w:cs="Times New Roman" w:hint="default"/>
      </w:rPr>
    </w:lvl>
    <w:lvl w:ilvl="4" w:tplc="00001D92">
      <w:start w:val="1"/>
      <w:numFmt w:val="decimal"/>
      <w:lvlText w:val="%5."/>
      <w:lvlJc w:val="left"/>
      <w:pPr>
        <w:ind w:left="720" w:hanging="360"/>
      </w:pPr>
      <w:rPr>
        <w:rFonts w:cs="Times New Roman" w:hint="default"/>
      </w:rPr>
    </w:lvl>
    <w:lvl w:ilvl="5" w:tplc="000017D4">
      <w:start w:val="1"/>
      <w:numFmt w:val="decimal"/>
      <w:lvlText w:val="%6."/>
      <w:lvlJc w:val="left"/>
      <w:pPr>
        <w:ind w:left="720" w:hanging="360"/>
      </w:pPr>
      <w:rPr>
        <w:rFonts w:cs="Times New Roman" w:hint="default"/>
      </w:rPr>
    </w:lvl>
    <w:lvl w:ilvl="6" w:tplc="00001882">
      <w:start w:val="1"/>
      <w:numFmt w:val="decimal"/>
      <w:lvlText w:val="%7."/>
      <w:lvlJc w:val="left"/>
      <w:pPr>
        <w:ind w:left="720" w:hanging="360"/>
      </w:pPr>
      <w:rPr>
        <w:rFonts w:cs="Times New Roman" w:hint="default"/>
      </w:rPr>
    </w:lvl>
    <w:lvl w:ilvl="7" w:tplc="00001AC1">
      <w:start w:val="1"/>
      <w:numFmt w:val="decimal"/>
      <w:lvlText w:val="%8."/>
      <w:lvlJc w:val="left"/>
      <w:pPr>
        <w:ind w:left="720" w:hanging="360"/>
      </w:pPr>
      <w:rPr>
        <w:rFonts w:cs="Times New Roman" w:hint="default"/>
      </w:rPr>
    </w:lvl>
    <w:lvl w:ilvl="8" w:tplc="00000455">
      <w:start w:val="1"/>
      <w:numFmt w:val="decimal"/>
      <w:lvlText w:val="%9."/>
      <w:lvlJc w:val="left"/>
      <w:pPr>
        <w:ind w:left="720" w:hanging="360"/>
      </w:pPr>
      <w:rPr>
        <w:rFonts w:cs="Times New Roman" w:hint="default"/>
      </w:rPr>
    </w:lvl>
  </w:abstractNum>
  <w:abstractNum w:abstractNumId="15">
    <w:nsid w:val="00011042"/>
    <w:multiLevelType w:val="hybridMultilevel"/>
    <w:tmpl w:val="00007E21"/>
    <w:lvl w:ilvl="0" w:tplc="000025C7">
      <w:start w:val="6"/>
      <w:numFmt w:val="decimal"/>
      <w:lvlText w:val="%1."/>
      <w:lvlJc w:val="left"/>
      <w:pPr>
        <w:ind w:left="720" w:hanging="360"/>
      </w:pPr>
      <w:rPr>
        <w:rFonts w:cs="Times New Roman" w:hint="default"/>
      </w:rPr>
    </w:lvl>
    <w:lvl w:ilvl="1" w:tplc="00000A29">
      <w:start w:val="6"/>
      <w:numFmt w:val="decimal"/>
      <w:lvlText w:val="%2."/>
      <w:lvlJc w:val="left"/>
      <w:pPr>
        <w:ind w:left="720" w:hanging="360"/>
      </w:pPr>
      <w:rPr>
        <w:rFonts w:cs="Times New Roman" w:hint="default"/>
      </w:rPr>
    </w:lvl>
    <w:lvl w:ilvl="2" w:tplc="00000E88">
      <w:start w:val="6"/>
      <w:numFmt w:val="decimal"/>
      <w:lvlText w:val="%3."/>
      <w:lvlJc w:val="left"/>
      <w:pPr>
        <w:ind w:left="720" w:hanging="360"/>
      </w:pPr>
      <w:rPr>
        <w:rFonts w:cs="Times New Roman" w:hint="default"/>
      </w:rPr>
    </w:lvl>
    <w:lvl w:ilvl="3" w:tplc="00002107">
      <w:start w:val="6"/>
      <w:numFmt w:val="decimal"/>
      <w:lvlText w:val="%4."/>
      <w:lvlJc w:val="left"/>
      <w:pPr>
        <w:ind w:left="720" w:hanging="360"/>
      </w:pPr>
      <w:rPr>
        <w:rFonts w:cs="Times New Roman" w:hint="default"/>
      </w:rPr>
    </w:lvl>
    <w:lvl w:ilvl="4" w:tplc="00001153">
      <w:start w:val="6"/>
      <w:numFmt w:val="decimal"/>
      <w:lvlText w:val="%5."/>
      <w:lvlJc w:val="left"/>
      <w:pPr>
        <w:ind w:left="720" w:hanging="360"/>
      </w:pPr>
      <w:rPr>
        <w:rFonts w:cs="Times New Roman" w:hint="default"/>
      </w:rPr>
    </w:lvl>
    <w:lvl w:ilvl="5" w:tplc="0000053A">
      <w:start w:val="6"/>
      <w:numFmt w:val="decimal"/>
      <w:lvlText w:val="%6."/>
      <w:lvlJc w:val="left"/>
      <w:pPr>
        <w:ind w:left="720" w:hanging="360"/>
      </w:pPr>
      <w:rPr>
        <w:rFonts w:cs="Times New Roman" w:hint="default"/>
      </w:rPr>
    </w:lvl>
    <w:lvl w:ilvl="6" w:tplc="000002D2">
      <w:start w:val="6"/>
      <w:numFmt w:val="decimal"/>
      <w:lvlText w:val="%7."/>
      <w:lvlJc w:val="left"/>
      <w:pPr>
        <w:ind w:left="720" w:hanging="360"/>
      </w:pPr>
      <w:rPr>
        <w:rFonts w:cs="Times New Roman" w:hint="default"/>
      </w:rPr>
    </w:lvl>
    <w:lvl w:ilvl="7" w:tplc="00000EB8">
      <w:start w:val="6"/>
      <w:numFmt w:val="decimal"/>
      <w:lvlText w:val="%8."/>
      <w:lvlJc w:val="left"/>
      <w:pPr>
        <w:ind w:left="720" w:hanging="360"/>
      </w:pPr>
      <w:rPr>
        <w:rFonts w:cs="Times New Roman" w:hint="default"/>
      </w:rPr>
    </w:lvl>
    <w:lvl w:ilvl="8" w:tplc="00000405">
      <w:start w:val="6"/>
      <w:numFmt w:val="decimal"/>
      <w:lvlText w:val="%9."/>
      <w:lvlJc w:val="left"/>
      <w:pPr>
        <w:ind w:left="720" w:hanging="360"/>
      </w:pPr>
      <w:rPr>
        <w:rFonts w:cs="Times New Roman" w:hint="default"/>
      </w:rPr>
    </w:lvl>
  </w:abstractNum>
  <w:abstractNum w:abstractNumId="16">
    <w:nsid w:val="00012E39"/>
    <w:multiLevelType w:val="hybridMultilevel"/>
    <w:tmpl w:val="0000BBF6"/>
    <w:lvl w:ilvl="0" w:tplc="00000901">
      <w:numFmt w:val="bullet"/>
      <w:suff w:val="space"/>
      <w:lvlText w:val="и"/>
      <w:lvlJc w:val="left"/>
      <w:pPr>
        <w:ind w:left="720" w:hanging="360"/>
      </w:pPr>
      <w:rPr>
        <w:rFonts w:ascii="Times New Roman" w:hAnsi="Times New Roman" w:cs="Times New Roman" w:hint="default"/>
      </w:rPr>
    </w:lvl>
    <w:lvl w:ilvl="1" w:tplc="000020BF">
      <w:numFmt w:val="bullet"/>
      <w:suff w:val="space"/>
      <w:lvlText w:val="и"/>
      <w:lvlJc w:val="left"/>
      <w:pPr>
        <w:ind w:left="720" w:hanging="360"/>
      </w:pPr>
      <w:rPr>
        <w:rFonts w:ascii="Times New Roman" w:hAnsi="Times New Roman" w:cs="Times New Roman" w:hint="default"/>
      </w:rPr>
    </w:lvl>
    <w:lvl w:ilvl="2" w:tplc="00001652">
      <w:numFmt w:val="bullet"/>
      <w:suff w:val="space"/>
      <w:lvlText w:val="и"/>
      <w:lvlJc w:val="left"/>
      <w:pPr>
        <w:ind w:left="720" w:hanging="360"/>
      </w:pPr>
      <w:rPr>
        <w:rFonts w:ascii="Times New Roman" w:hAnsi="Times New Roman" w:cs="Times New Roman" w:hint="default"/>
      </w:rPr>
    </w:lvl>
    <w:lvl w:ilvl="3" w:tplc="00002377">
      <w:numFmt w:val="bullet"/>
      <w:suff w:val="space"/>
      <w:lvlText w:val="и"/>
      <w:lvlJc w:val="left"/>
      <w:pPr>
        <w:ind w:left="720" w:hanging="360"/>
      </w:pPr>
      <w:rPr>
        <w:rFonts w:ascii="Times New Roman" w:hAnsi="Times New Roman" w:cs="Times New Roman" w:hint="default"/>
      </w:rPr>
    </w:lvl>
    <w:lvl w:ilvl="4" w:tplc="0000077D">
      <w:numFmt w:val="bullet"/>
      <w:suff w:val="space"/>
      <w:lvlText w:val="и"/>
      <w:lvlJc w:val="left"/>
      <w:pPr>
        <w:ind w:left="720" w:hanging="360"/>
      </w:pPr>
      <w:rPr>
        <w:rFonts w:ascii="Times New Roman" w:hAnsi="Times New Roman" w:cs="Times New Roman" w:hint="default"/>
      </w:rPr>
    </w:lvl>
    <w:lvl w:ilvl="5" w:tplc="00000420">
      <w:numFmt w:val="bullet"/>
      <w:suff w:val="space"/>
      <w:lvlText w:val="и"/>
      <w:lvlJc w:val="left"/>
      <w:pPr>
        <w:ind w:left="720" w:hanging="360"/>
      </w:pPr>
      <w:rPr>
        <w:rFonts w:ascii="Times New Roman" w:hAnsi="Times New Roman" w:cs="Times New Roman" w:hint="default"/>
      </w:rPr>
    </w:lvl>
    <w:lvl w:ilvl="6" w:tplc="00002076">
      <w:numFmt w:val="bullet"/>
      <w:suff w:val="space"/>
      <w:lvlText w:val="и"/>
      <w:lvlJc w:val="left"/>
      <w:pPr>
        <w:ind w:left="720" w:hanging="360"/>
      </w:pPr>
      <w:rPr>
        <w:rFonts w:ascii="Times New Roman" w:hAnsi="Times New Roman" w:cs="Times New Roman" w:hint="default"/>
      </w:rPr>
    </w:lvl>
    <w:lvl w:ilvl="7" w:tplc="00002331">
      <w:numFmt w:val="bullet"/>
      <w:suff w:val="space"/>
      <w:lvlText w:val="и"/>
      <w:lvlJc w:val="left"/>
      <w:pPr>
        <w:ind w:left="720" w:hanging="360"/>
      </w:pPr>
      <w:rPr>
        <w:rFonts w:ascii="Times New Roman" w:hAnsi="Times New Roman" w:cs="Times New Roman" w:hint="default"/>
      </w:rPr>
    </w:lvl>
    <w:lvl w:ilvl="8" w:tplc="00000181">
      <w:numFmt w:val="bullet"/>
      <w:suff w:val="space"/>
      <w:lvlText w:val="и"/>
      <w:lvlJc w:val="left"/>
      <w:pPr>
        <w:ind w:left="720" w:hanging="360"/>
      </w:pPr>
      <w:rPr>
        <w:rFonts w:ascii="Times New Roman" w:hAnsi="Times New Roman" w:cs="Times New Roman" w:hint="default"/>
      </w:rPr>
    </w:lvl>
  </w:abstractNum>
  <w:abstractNum w:abstractNumId="17">
    <w:nsid w:val="00012ECC"/>
    <w:multiLevelType w:val="hybridMultilevel"/>
    <w:tmpl w:val="00001D11"/>
    <w:lvl w:ilvl="0" w:tplc="000018E5">
      <w:start w:val="4"/>
      <w:numFmt w:val="decimal"/>
      <w:lvlText w:val="%1."/>
      <w:lvlJc w:val="left"/>
      <w:pPr>
        <w:ind w:left="720" w:hanging="360"/>
      </w:pPr>
      <w:rPr>
        <w:rFonts w:cs="Times New Roman" w:hint="default"/>
      </w:rPr>
    </w:lvl>
    <w:lvl w:ilvl="1" w:tplc="00001A2C">
      <w:start w:val="4"/>
      <w:numFmt w:val="decimal"/>
      <w:lvlText w:val="%2."/>
      <w:lvlJc w:val="left"/>
      <w:pPr>
        <w:ind w:left="720" w:hanging="360"/>
      </w:pPr>
      <w:rPr>
        <w:rFonts w:cs="Times New Roman" w:hint="default"/>
      </w:rPr>
    </w:lvl>
    <w:lvl w:ilvl="2" w:tplc="000024E6">
      <w:start w:val="4"/>
      <w:numFmt w:val="decimal"/>
      <w:lvlText w:val="%3."/>
      <w:lvlJc w:val="left"/>
      <w:pPr>
        <w:ind w:left="720" w:hanging="360"/>
      </w:pPr>
      <w:rPr>
        <w:rFonts w:cs="Times New Roman" w:hint="default"/>
      </w:rPr>
    </w:lvl>
    <w:lvl w:ilvl="3" w:tplc="000008B2">
      <w:start w:val="4"/>
      <w:numFmt w:val="decimal"/>
      <w:lvlText w:val="%4."/>
      <w:lvlJc w:val="left"/>
      <w:pPr>
        <w:ind w:left="720" w:hanging="360"/>
      </w:pPr>
      <w:rPr>
        <w:rFonts w:cs="Times New Roman" w:hint="default"/>
      </w:rPr>
    </w:lvl>
    <w:lvl w:ilvl="4" w:tplc="00000510">
      <w:start w:val="4"/>
      <w:numFmt w:val="decimal"/>
      <w:lvlText w:val="%5."/>
      <w:lvlJc w:val="left"/>
      <w:pPr>
        <w:ind w:left="720" w:hanging="360"/>
      </w:pPr>
      <w:rPr>
        <w:rFonts w:cs="Times New Roman" w:hint="default"/>
      </w:rPr>
    </w:lvl>
    <w:lvl w:ilvl="5" w:tplc="0000127F">
      <w:start w:val="4"/>
      <w:numFmt w:val="decimal"/>
      <w:lvlText w:val="%6."/>
      <w:lvlJc w:val="left"/>
      <w:pPr>
        <w:ind w:left="720" w:hanging="360"/>
      </w:pPr>
      <w:rPr>
        <w:rFonts w:cs="Times New Roman" w:hint="default"/>
      </w:rPr>
    </w:lvl>
    <w:lvl w:ilvl="6" w:tplc="00001741">
      <w:start w:val="4"/>
      <w:numFmt w:val="decimal"/>
      <w:lvlText w:val="%7."/>
      <w:lvlJc w:val="left"/>
      <w:pPr>
        <w:ind w:left="720" w:hanging="360"/>
      </w:pPr>
      <w:rPr>
        <w:rFonts w:cs="Times New Roman" w:hint="default"/>
      </w:rPr>
    </w:lvl>
    <w:lvl w:ilvl="7" w:tplc="00000A59">
      <w:start w:val="4"/>
      <w:numFmt w:val="decimal"/>
      <w:lvlText w:val="%8."/>
      <w:lvlJc w:val="left"/>
      <w:pPr>
        <w:ind w:left="720" w:hanging="360"/>
      </w:pPr>
      <w:rPr>
        <w:rFonts w:cs="Times New Roman" w:hint="default"/>
      </w:rPr>
    </w:lvl>
    <w:lvl w:ilvl="8" w:tplc="00000FD7">
      <w:start w:val="4"/>
      <w:numFmt w:val="decimal"/>
      <w:lvlText w:val="%9."/>
      <w:lvlJc w:val="left"/>
      <w:pPr>
        <w:ind w:left="720" w:hanging="360"/>
      </w:pPr>
      <w:rPr>
        <w:rFonts w:cs="Times New Roman" w:hint="default"/>
      </w:rPr>
    </w:lvl>
  </w:abstractNum>
  <w:abstractNum w:abstractNumId="18">
    <w:nsid w:val="00012FC6"/>
    <w:multiLevelType w:val="hybridMultilevel"/>
    <w:tmpl w:val="00003393"/>
    <w:lvl w:ilvl="0" w:tplc="00000E16">
      <w:start w:val="7"/>
      <w:numFmt w:val="decimal"/>
      <w:lvlText w:val="%1."/>
      <w:lvlJc w:val="left"/>
      <w:pPr>
        <w:ind w:left="720" w:hanging="360"/>
      </w:pPr>
      <w:rPr>
        <w:rFonts w:cs="Times New Roman" w:hint="default"/>
      </w:rPr>
    </w:lvl>
    <w:lvl w:ilvl="1" w:tplc="000008FA">
      <w:start w:val="7"/>
      <w:numFmt w:val="decimal"/>
      <w:lvlText w:val="%2."/>
      <w:lvlJc w:val="left"/>
      <w:pPr>
        <w:ind w:left="720" w:hanging="360"/>
      </w:pPr>
      <w:rPr>
        <w:rFonts w:cs="Times New Roman" w:hint="default"/>
      </w:rPr>
    </w:lvl>
    <w:lvl w:ilvl="2" w:tplc="00000B6B">
      <w:start w:val="7"/>
      <w:numFmt w:val="decimal"/>
      <w:lvlText w:val="%3."/>
      <w:lvlJc w:val="left"/>
      <w:pPr>
        <w:ind w:left="720" w:hanging="360"/>
      </w:pPr>
      <w:rPr>
        <w:rFonts w:cs="Times New Roman" w:hint="default"/>
      </w:rPr>
    </w:lvl>
    <w:lvl w:ilvl="3" w:tplc="000021DE">
      <w:start w:val="7"/>
      <w:numFmt w:val="decimal"/>
      <w:lvlText w:val="%4."/>
      <w:lvlJc w:val="left"/>
      <w:pPr>
        <w:ind w:left="720" w:hanging="360"/>
      </w:pPr>
      <w:rPr>
        <w:rFonts w:cs="Times New Roman" w:hint="default"/>
      </w:rPr>
    </w:lvl>
    <w:lvl w:ilvl="4" w:tplc="00001BA6">
      <w:start w:val="7"/>
      <w:numFmt w:val="decimal"/>
      <w:lvlText w:val="%5."/>
      <w:lvlJc w:val="left"/>
      <w:pPr>
        <w:ind w:left="720" w:hanging="360"/>
      </w:pPr>
      <w:rPr>
        <w:rFonts w:cs="Times New Roman" w:hint="default"/>
      </w:rPr>
    </w:lvl>
    <w:lvl w:ilvl="5" w:tplc="00000A90">
      <w:start w:val="7"/>
      <w:numFmt w:val="decimal"/>
      <w:lvlText w:val="%6."/>
      <w:lvlJc w:val="left"/>
      <w:pPr>
        <w:ind w:left="720" w:hanging="360"/>
      </w:pPr>
      <w:rPr>
        <w:rFonts w:cs="Times New Roman" w:hint="default"/>
      </w:rPr>
    </w:lvl>
    <w:lvl w:ilvl="6" w:tplc="00001CF2">
      <w:start w:val="7"/>
      <w:numFmt w:val="decimal"/>
      <w:lvlText w:val="%7."/>
      <w:lvlJc w:val="left"/>
      <w:pPr>
        <w:ind w:left="720" w:hanging="360"/>
      </w:pPr>
      <w:rPr>
        <w:rFonts w:cs="Times New Roman" w:hint="default"/>
      </w:rPr>
    </w:lvl>
    <w:lvl w:ilvl="7" w:tplc="00002507">
      <w:start w:val="7"/>
      <w:numFmt w:val="decimal"/>
      <w:lvlText w:val="%8."/>
      <w:lvlJc w:val="left"/>
      <w:pPr>
        <w:ind w:left="720" w:hanging="360"/>
      </w:pPr>
      <w:rPr>
        <w:rFonts w:cs="Times New Roman" w:hint="default"/>
      </w:rPr>
    </w:lvl>
    <w:lvl w:ilvl="8" w:tplc="00000D45">
      <w:start w:val="7"/>
      <w:numFmt w:val="decimal"/>
      <w:lvlText w:val="%9."/>
      <w:lvlJc w:val="left"/>
      <w:pPr>
        <w:ind w:left="720" w:hanging="360"/>
      </w:pPr>
      <w:rPr>
        <w:rFonts w:cs="Times New Roman" w:hint="default"/>
      </w:rPr>
    </w:lvl>
  </w:abstractNum>
  <w:abstractNum w:abstractNumId="19">
    <w:nsid w:val="000135A2"/>
    <w:multiLevelType w:val="hybridMultilevel"/>
    <w:tmpl w:val="00000D11"/>
    <w:lvl w:ilvl="0" w:tplc="00001F20">
      <w:numFmt w:val="bullet"/>
      <w:suff w:val="space"/>
      <w:lvlText w:val="-"/>
      <w:lvlJc w:val="left"/>
      <w:pPr>
        <w:ind w:left="720" w:hanging="360"/>
      </w:pPr>
      <w:rPr>
        <w:rFonts w:ascii="Times New Roman" w:hAnsi="Times New Roman" w:cs="Times New Roman" w:hint="default"/>
      </w:rPr>
    </w:lvl>
    <w:lvl w:ilvl="1" w:tplc="00000FB7">
      <w:numFmt w:val="bullet"/>
      <w:suff w:val="space"/>
      <w:lvlText w:val="-"/>
      <w:lvlJc w:val="left"/>
      <w:pPr>
        <w:ind w:left="720" w:hanging="360"/>
      </w:pPr>
      <w:rPr>
        <w:rFonts w:ascii="Times New Roman" w:hAnsi="Times New Roman" w:cs="Times New Roman" w:hint="default"/>
      </w:rPr>
    </w:lvl>
    <w:lvl w:ilvl="2" w:tplc="00000395">
      <w:numFmt w:val="bullet"/>
      <w:suff w:val="space"/>
      <w:lvlText w:val="-"/>
      <w:lvlJc w:val="left"/>
      <w:pPr>
        <w:ind w:left="720" w:hanging="360"/>
      </w:pPr>
      <w:rPr>
        <w:rFonts w:ascii="Times New Roman" w:hAnsi="Times New Roman" w:cs="Times New Roman" w:hint="default"/>
      </w:rPr>
    </w:lvl>
    <w:lvl w:ilvl="3" w:tplc="00001B43">
      <w:numFmt w:val="bullet"/>
      <w:suff w:val="space"/>
      <w:lvlText w:val="-"/>
      <w:lvlJc w:val="left"/>
      <w:pPr>
        <w:ind w:left="720" w:hanging="360"/>
      </w:pPr>
      <w:rPr>
        <w:rFonts w:ascii="Times New Roman" w:hAnsi="Times New Roman" w:cs="Times New Roman" w:hint="default"/>
      </w:rPr>
    </w:lvl>
    <w:lvl w:ilvl="4" w:tplc="000000F7">
      <w:numFmt w:val="bullet"/>
      <w:suff w:val="space"/>
      <w:lvlText w:val="-"/>
      <w:lvlJc w:val="left"/>
      <w:pPr>
        <w:ind w:left="720" w:hanging="360"/>
      </w:pPr>
      <w:rPr>
        <w:rFonts w:ascii="Times New Roman" w:hAnsi="Times New Roman" w:cs="Times New Roman" w:hint="default"/>
      </w:rPr>
    </w:lvl>
    <w:lvl w:ilvl="5" w:tplc="0000228C">
      <w:numFmt w:val="bullet"/>
      <w:suff w:val="space"/>
      <w:lvlText w:val="-"/>
      <w:lvlJc w:val="left"/>
      <w:pPr>
        <w:ind w:left="720" w:hanging="360"/>
      </w:pPr>
      <w:rPr>
        <w:rFonts w:ascii="Times New Roman" w:hAnsi="Times New Roman" w:cs="Times New Roman" w:hint="default"/>
      </w:rPr>
    </w:lvl>
    <w:lvl w:ilvl="6" w:tplc="00000B76">
      <w:numFmt w:val="bullet"/>
      <w:suff w:val="space"/>
      <w:lvlText w:val="-"/>
      <w:lvlJc w:val="left"/>
      <w:pPr>
        <w:ind w:left="720" w:hanging="360"/>
      </w:pPr>
      <w:rPr>
        <w:rFonts w:ascii="Times New Roman" w:hAnsi="Times New Roman" w:cs="Times New Roman" w:hint="default"/>
      </w:rPr>
    </w:lvl>
    <w:lvl w:ilvl="7" w:tplc="000001F4">
      <w:numFmt w:val="bullet"/>
      <w:suff w:val="space"/>
      <w:lvlText w:val="-"/>
      <w:lvlJc w:val="left"/>
      <w:pPr>
        <w:ind w:left="720" w:hanging="360"/>
      </w:pPr>
      <w:rPr>
        <w:rFonts w:ascii="Times New Roman" w:hAnsi="Times New Roman" w:cs="Times New Roman" w:hint="default"/>
      </w:rPr>
    </w:lvl>
    <w:lvl w:ilvl="8" w:tplc="000010DC">
      <w:numFmt w:val="bullet"/>
      <w:suff w:val="space"/>
      <w:lvlText w:val="-"/>
      <w:lvlJc w:val="left"/>
      <w:pPr>
        <w:ind w:left="720" w:hanging="360"/>
      </w:pPr>
      <w:rPr>
        <w:rFonts w:ascii="Times New Roman" w:hAnsi="Times New Roman" w:cs="Times New Roman" w:hint="default"/>
      </w:rPr>
    </w:lvl>
  </w:abstractNum>
  <w:abstractNum w:abstractNumId="20">
    <w:nsid w:val="00013DA7"/>
    <w:multiLevelType w:val="hybridMultilevel"/>
    <w:tmpl w:val="000036DE"/>
    <w:lvl w:ilvl="0" w:tplc="00000F1F">
      <w:numFmt w:val="bullet"/>
      <w:suff w:val="space"/>
      <w:lvlText w:val="и"/>
      <w:lvlJc w:val="left"/>
      <w:pPr>
        <w:ind w:left="720" w:hanging="360"/>
      </w:pPr>
      <w:rPr>
        <w:rFonts w:ascii="Times New Roman" w:hAnsi="Times New Roman" w:cs="Times New Roman" w:hint="default"/>
      </w:rPr>
    </w:lvl>
    <w:lvl w:ilvl="1" w:tplc="0000112A">
      <w:numFmt w:val="bullet"/>
      <w:suff w:val="space"/>
      <w:lvlText w:val="и"/>
      <w:lvlJc w:val="left"/>
      <w:pPr>
        <w:ind w:left="720" w:hanging="360"/>
      </w:pPr>
      <w:rPr>
        <w:rFonts w:ascii="Times New Roman" w:hAnsi="Times New Roman" w:cs="Times New Roman" w:hint="default"/>
      </w:rPr>
    </w:lvl>
    <w:lvl w:ilvl="2" w:tplc="00000033">
      <w:numFmt w:val="bullet"/>
      <w:suff w:val="space"/>
      <w:lvlText w:val="и"/>
      <w:lvlJc w:val="left"/>
      <w:pPr>
        <w:ind w:left="720" w:hanging="360"/>
      </w:pPr>
      <w:rPr>
        <w:rFonts w:ascii="Times New Roman" w:hAnsi="Times New Roman" w:cs="Times New Roman" w:hint="default"/>
      </w:rPr>
    </w:lvl>
    <w:lvl w:ilvl="3" w:tplc="0000196B">
      <w:numFmt w:val="bullet"/>
      <w:suff w:val="space"/>
      <w:lvlText w:val="и"/>
      <w:lvlJc w:val="left"/>
      <w:pPr>
        <w:ind w:left="720" w:hanging="360"/>
      </w:pPr>
      <w:rPr>
        <w:rFonts w:ascii="Times New Roman" w:hAnsi="Times New Roman" w:cs="Times New Roman" w:hint="default"/>
      </w:rPr>
    </w:lvl>
    <w:lvl w:ilvl="4" w:tplc="00001B19">
      <w:numFmt w:val="bullet"/>
      <w:suff w:val="space"/>
      <w:lvlText w:val="и"/>
      <w:lvlJc w:val="left"/>
      <w:pPr>
        <w:ind w:left="720" w:hanging="360"/>
      </w:pPr>
      <w:rPr>
        <w:rFonts w:ascii="Times New Roman" w:hAnsi="Times New Roman" w:cs="Times New Roman" w:hint="default"/>
      </w:rPr>
    </w:lvl>
    <w:lvl w:ilvl="5" w:tplc="000022A8">
      <w:numFmt w:val="bullet"/>
      <w:suff w:val="space"/>
      <w:lvlText w:val="и"/>
      <w:lvlJc w:val="left"/>
      <w:pPr>
        <w:ind w:left="720" w:hanging="360"/>
      </w:pPr>
      <w:rPr>
        <w:rFonts w:ascii="Times New Roman" w:hAnsi="Times New Roman" w:cs="Times New Roman" w:hint="default"/>
      </w:rPr>
    </w:lvl>
    <w:lvl w:ilvl="6" w:tplc="00001431">
      <w:numFmt w:val="bullet"/>
      <w:suff w:val="space"/>
      <w:lvlText w:val="и"/>
      <w:lvlJc w:val="left"/>
      <w:pPr>
        <w:ind w:left="720" w:hanging="360"/>
      </w:pPr>
      <w:rPr>
        <w:rFonts w:ascii="Times New Roman" w:hAnsi="Times New Roman" w:cs="Times New Roman" w:hint="default"/>
      </w:rPr>
    </w:lvl>
    <w:lvl w:ilvl="7" w:tplc="00000284">
      <w:numFmt w:val="bullet"/>
      <w:suff w:val="space"/>
      <w:lvlText w:val="и"/>
      <w:lvlJc w:val="left"/>
      <w:pPr>
        <w:ind w:left="720" w:hanging="360"/>
      </w:pPr>
      <w:rPr>
        <w:rFonts w:ascii="Times New Roman" w:hAnsi="Times New Roman" w:cs="Times New Roman" w:hint="default"/>
      </w:rPr>
    </w:lvl>
    <w:lvl w:ilvl="8" w:tplc="0000133D">
      <w:numFmt w:val="bullet"/>
      <w:suff w:val="space"/>
      <w:lvlText w:val="и"/>
      <w:lvlJc w:val="left"/>
      <w:pPr>
        <w:ind w:left="720" w:hanging="360"/>
      </w:pPr>
      <w:rPr>
        <w:rFonts w:ascii="Times New Roman" w:hAnsi="Times New Roman" w:cs="Times New Roman" w:hint="default"/>
      </w:rPr>
    </w:lvl>
  </w:abstractNum>
  <w:abstractNum w:abstractNumId="21">
    <w:nsid w:val="00013DC1"/>
    <w:multiLevelType w:val="hybridMultilevel"/>
    <w:tmpl w:val="000112EE"/>
    <w:lvl w:ilvl="0" w:tplc="0000092B">
      <w:numFmt w:val="bullet"/>
      <w:suff w:val="space"/>
      <w:lvlText w:val="-"/>
      <w:lvlJc w:val="left"/>
      <w:pPr>
        <w:ind w:left="720" w:hanging="360"/>
      </w:pPr>
      <w:rPr>
        <w:rFonts w:ascii="Times New Roman" w:hAnsi="Times New Roman" w:cs="Times New Roman" w:hint="default"/>
      </w:rPr>
    </w:lvl>
    <w:lvl w:ilvl="1" w:tplc="0000123E">
      <w:numFmt w:val="bullet"/>
      <w:suff w:val="space"/>
      <w:lvlText w:val="-"/>
      <w:lvlJc w:val="left"/>
      <w:pPr>
        <w:ind w:left="720" w:hanging="360"/>
      </w:pPr>
      <w:rPr>
        <w:rFonts w:ascii="Times New Roman" w:hAnsi="Times New Roman" w:cs="Times New Roman" w:hint="default"/>
      </w:rPr>
    </w:lvl>
    <w:lvl w:ilvl="2" w:tplc="00001DEB">
      <w:numFmt w:val="bullet"/>
      <w:suff w:val="space"/>
      <w:lvlText w:val="-"/>
      <w:lvlJc w:val="left"/>
      <w:pPr>
        <w:ind w:left="720" w:hanging="360"/>
      </w:pPr>
      <w:rPr>
        <w:rFonts w:ascii="Times New Roman" w:hAnsi="Times New Roman" w:cs="Times New Roman" w:hint="default"/>
      </w:rPr>
    </w:lvl>
    <w:lvl w:ilvl="3" w:tplc="0000119B">
      <w:numFmt w:val="bullet"/>
      <w:suff w:val="space"/>
      <w:lvlText w:val="-"/>
      <w:lvlJc w:val="left"/>
      <w:pPr>
        <w:ind w:left="720" w:hanging="360"/>
      </w:pPr>
      <w:rPr>
        <w:rFonts w:ascii="Times New Roman" w:hAnsi="Times New Roman" w:cs="Times New Roman" w:hint="default"/>
      </w:rPr>
    </w:lvl>
    <w:lvl w:ilvl="4" w:tplc="000016B5">
      <w:numFmt w:val="bullet"/>
      <w:suff w:val="space"/>
      <w:lvlText w:val="-"/>
      <w:lvlJc w:val="left"/>
      <w:pPr>
        <w:ind w:left="720" w:hanging="360"/>
      </w:pPr>
      <w:rPr>
        <w:rFonts w:ascii="Times New Roman" w:hAnsi="Times New Roman" w:cs="Times New Roman" w:hint="default"/>
      </w:rPr>
    </w:lvl>
    <w:lvl w:ilvl="5" w:tplc="00001F30">
      <w:numFmt w:val="bullet"/>
      <w:suff w:val="space"/>
      <w:lvlText w:val="-"/>
      <w:lvlJc w:val="left"/>
      <w:pPr>
        <w:ind w:left="720" w:hanging="360"/>
      </w:pPr>
      <w:rPr>
        <w:rFonts w:ascii="Times New Roman" w:hAnsi="Times New Roman" w:cs="Times New Roman" w:hint="default"/>
      </w:rPr>
    </w:lvl>
    <w:lvl w:ilvl="6" w:tplc="00000430">
      <w:numFmt w:val="bullet"/>
      <w:suff w:val="space"/>
      <w:lvlText w:val="-"/>
      <w:lvlJc w:val="left"/>
      <w:pPr>
        <w:ind w:left="720" w:hanging="360"/>
      </w:pPr>
      <w:rPr>
        <w:rFonts w:ascii="Times New Roman" w:hAnsi="Times New Roman" w:cs="Times New Roman" w:hint="default"/>
      </w:rPr>
    </w:lvl>
    <w:lvl w:ilvl="7" w:tplc="0000012B">
      <w:numFmt w:val="bullet"/>
      <w:suff w:val="space"/>
      <w:lvlText w:val="-"/>
      <w:lvlJc w:val="left"/>
      <w:pPr>
        <w:ind w:left="720" w:hanging="360"/>
      </w:pPr>
      <w:rPr>
        <w:rFonts w:ascii="Times New Roman" w:hAnsi="Times New Roman" w:cs="Times New Roman" w:hint="default"/>
      </w:rPr>
    </w:lvl>
    <w:lvl w:ilvl="8" w:tplc="000003EC">
      <w:numFmt w:val="bullet"/>
      <w:suff w:val="space"/>
      <w:lvlText w:val="-"/>
      <w:lvlJc w:val="left"/>
      <w:pPr>
        <w:ind w:left="720" w:hanging="360"/>
      </w:pPr>
      <w:rPr>
        <w:rFonts w:ascii="Times New Roman" w:hAnsi="Times New Roman" w:cs="Times New Roman" w:hint="default"/>
      </w:rPr>
    </w:lvl>
  </w:abstractNum>
  <w:abstractNum w:abstractNumId="22">
    <w:nsid w:val="000150C5"/>
    <w:multiLevelType w:val="hybridMultilevel"/>
    <w:tmpl w:val="00014DAB"/>
    <w:lvl w:ilvl="0" w:tplc="00000098">
      <w:start w:val="1"/>
      <w:numFmt w:val="decimal"/>
      <w:lvlText w:val="%1."/>
      <w:lvlJc w:val="left"/>
      <w:pPr>
        <w:ind w:left="720" w:hanging="360"/>
      </w:pPr>
      <w:rPr>
        <w:rFonts w:cs="Times New Roman" w:hint="default"/>
      </w:rPr>
    </w:lvl>
    <w:lvl w:ilvl="1" w:tplc="000016A2">
      <w:start w:val="1"/>
      <w:numFmt w:val="decimal"/>
      <w:lvlText w:val="%2."/>
      <w:lvlJc w:val="left"/>
      <w:pPr>
        <w:ind w:left="720" w:hanging="360"/>
      </w:pPr>
      <w:rPr>
        <w:rFonts w:cs="Times New Roman" w:hint="default"/>
      </w:rPr>
    </w:lvl>
    <w:lvl w:ilvl="2" w:tplc="00001227">
      <w:start w:val="1"/>
      <w:numFmt w:val="decimal"/>
      <w:lvlText w:val="%3."/>
      <w:lvlJc w:val="left"/>
      <w:pPr>
        <w:ind w:left="720" w:hanging="360"/>
      </w:pPr>
      <w:rPr>
        <w:rFonts w:cs="Times New Roman" w:hint="default"/>
      </w:rPr>
    </w:lvl>
    <w:lvl w:ilvl="3" w:tplc="00001F7E">
      <w:start w:val="1"/>
      <w:numFmt w:val="decimal"/>
      <w:lvlText w:val="%4."/>
      <w:lvlJc w:val="left"/>
      <w:pPr>
        <w:ind w:left="720" w:hanging="360"/>
      </w:pPr>
      <w:rPr>
        <w:rFonts w:cs="Times New Roman" w:hint="default"/>
      </w:rPr>
    </w:lvl>
    <w:lvl w:ilvl="4" w:tplc="00000C06">
      <w:start w:val="1"/>
      <w:numFmt w:val="decimal"/>
      <w:lvlText w:val="%5."/>
      <w:lvlJc w:val="left"/>
      <w:pPr>
        <w:ind w:left="720" w:hanging="360"/>
      </w:pPr>
      <w:rPr>
        <w:rFonts w:cs="Times New Roman" w:hint="default"/>
      </w:rPr>
    </w:lvl>
    <w:lvl w:ilvl="5" w:tplc="00000559">
      <w:start w:val="1"/>
      <w:numFmt w:val="decimal"/>
      <w:lvlText w:val="%6."/>
      <w:lvlJc w:val="left"/>
      <w:pPr>
        <w:ind w:left="720" w:hanging="360"/>
      </w:pPr>
      <w:rPr>
        <w:rFonts w:cs="Times New Roman" w:hint="default"/>
      </w:rPr>
    </w:lvl>
    <w:lvl w:ilvl="6" w:tplc="0000229C">
      <w:start w:val="1"/>
      <w:numFmt w:val="decimal"/>
      <w:lvlText w:val="%7."/>
      <w:lvlJc w:val="left"/>
      <w:pPr>
        <w:ind w:left="720" w:hanging="360"/>
      </w:pPr>
      <w:rPr>
        <w:rFonts w:cs="Times New Roman" w:hint="default"/>
      </w:rPr>
    </w:lvl>
    <w:lvl w:ilvl="7" w:tplc="00002314">
      <w:start w:val="1"/>
      <w:numFmt w:val="decimal"/>
      <w:lvlText w:val="%8."/>
      <w:lvlJc w:val="left"/>
      <w:pPr>
        <w:ind w:left="720" w:hanging="360"/>
      </w:pPr>
      <w:rPr>
        <w:rFonts w:cs="Times New Roman" w:hint="default"/>
      </w:rPr>
    </w:lvl>
    <w:lvl w:ilvl="8" w:tplc="00001E21">
      <w:start w:val="1"/>
      <w:numFmt w:val="decimal"/>
      <w:lvlText w:val="%9."/>
      <w:lvlJc w:val="left"/>
      <w:pPr>
        <w:ind w:left="720" w:hanging="360"/>
      </w:pPr>
      <w:rPr>
        <w:rFonts w:cs="Times New Roman" w:hint="default"/>
      </w:rPr>
    </w:lvl>
  </w:abstractNum>
  <w:abstractNum w:abstractNumId="23">
    <w:nsid w:val="00016164"/>
    <w:multiLevelType w:val="hybridMultilevel"/>
    <w:tmpl w:val="0000EEB8"/>
    <w:lvl w:ilvl="0" w:tplc="00001A80">
      <w:start w:val="8"/>
      <w:numFmt w:val="decimal"/>
      <w:lvlText w:val="%1."/>
      <w:lvlJc w:val="left"/>
      <w:pPr>
        <w:ind w:left="720" w:hanging="360"/>
      </w:pPr>
      <w:rPr>
        <w:rFonts w:cs="Times New Roman" w:hint="default"/>
      </w:rPr>
    </w:lvl>
    <w:lvl w:ilvl="1" w:tplc="00001FDB">
      <w:start w:val="8"/>
      <w:numFmt w:val="decimal"/>
      <w:lvlText w:val="%2."/>
      <w:lvlJc w:val="left"/>
      <w:pPr>
        <w:ind w:left="720" w:hanging="360"/>
      </w:pPr>
      <w:rPr>
        <w:rFonts w:cs="Times New Roman" w:hint="default"/>
      </w:rPr>
    </w:lvl>
    <w:lvl w:ilvl="2" w:tplc="0000227E">
      <w:start w:val="8"/>
      <w:numFmt w:val="decimal"/>
      <w:lvlText w:val="%3."/>
      <w:lvlJc w:val="left"/>
      <w:pPr>
        <w:ind w:left="720" w:hanging="360"/>
      </w:pPr>
      <w:rPr>
        <w:rFonts w:cs="Times New Roman" w:hint="default"/>
      </w:rPr>
    </w:lvl>
    <w:lvl w:ilvl="3" w:tplc="00000A81">
      <w:start w:val="8"/>
      <w:numFmt w:val="decimal"/>
      <w:lvlText w:val="%4."/>
      <w:lvlJc w:val="left"/>
      <w:pPr>
        <w:ind w:left="720" w:hanging="360"/>
      </w:pPr>
      <w:rPr>
        <w:rFonts w:cs="Times New Roman" w:hint="default"/>
      </w:rPr>
    </w:lvl>
    <w:lvl w:ilvl="4" w:tplc="00000F86">
      <w:start w:val="8"/>
      <w:numFmt w:val="decimal"/>
      <w:lvlText w:val="%5."/>
      <w:lvlJc w:val="left"/>
      <w:pPr>
        <w:ind w:left="720" w:hanging="360"/>
      </w:pPr>
      <w:rPr>
        <w:rFonts w:cs="Times New Roman" w:hint="default"/>
      </w:rPr>
    </w:lvl>
    <w:lvl w:ilvl="5" w:tplc="00000225">
      <w:start w:val="8"/>
      <w:numFmt w:val="decimal"/>
      <w:lvlText w:val="%6."/>
      <w:lvlJc w:val="left"/>
      <w:pPr>
        <w:ind w:left="720" w:hanging="360"/>
      </w:pPr>
      <w:rPr>
        <w:rFonts w:cs="Times New Roman" w:hint="default"/>
      </w:rPr>
    </w:lvl>
    <w:lvl w:ilvl="6" w:tplc="00001E5B">
      <w:start w:val="8"/>
      <w:numFmt w:val="decimal"/>
      <w:lvlText w:val="%7."/>
      <w:lvlJc w:val="left"/>
      <w:pPr>
        <w:ind w:left="720" w:hanging="360"/>
      </w:pPr>
      <w:rPr>
        <w:rFonts w:cs="Times New Roman" w:hint="default"/>
      </w:rPr>
    </w:lvl>
    <w:lvl w:ilvl="7" w:tplc="0000178B">
      <w:start w:val="8"/>
      <w:numFmt w:val="decimal"/>
      <w:lvlText w:val="%8."/>
      <w:lvlJc w:val="left"/>
      <w:pPr>
        <w:ind w:left="720" w:hanging="360"/>
      </w:pPr>
      <w:rPr>
        <w:rFonts w:cs="Times New Roman" w:hint="default"/>
      </w:rPr>
    </w:lvl>
    <w:lvl w:ilvl="8" w:tplc="00000AA0">
      <w:start w:val="8"/>
      <w:numFmt w:val="decimal"/>
      <w:lvlText w:val="%9."/>
      <w:lvlJc w:val="left"/>
      <w:pPr>
        <w:ind w:left="720" w:hanging="360"/>
      </w:pPr>
      <w:rPr>
        <w:rFonts w:cs="Times New Roman" w:hint="default"/>
      </w:rPr>
    </w:lvl>
  </w:abstractNum>
  <w:abstractNum w:abstractNumId="24">
    <w:nsid w:val="00017F78"/>
    <w:multiLevelType w:val="hybridMultilevel"/>
    <w:tmpl w:val="0000DD99"/>
    <w:lvl w:ilvl="0" w:tplc="0000226F">
      <w:numFmt w:val="bullet"/>
      <w:suff w:val="space"/>
      <w:lvlText w:val="В"/>
      <w:lvlJc w:val="left"/>
      <w:pPr>
        <w:ind w:left="720" w:hanging="360"/>
      </w:pPr>
      <w:rPr>
        <w:rFonts w:ascii="Times New Roman" w:hAnsi="Times New Roman" w:cs="Times New Roman" w:hint="default"/>
      </w:rPr>
    </w:lvl>
    <w:lvl w:ilvl="1" w:tplc="00000D32">
      <w:numFmt w:val="bullet"/>
      <w:suff w:val="space"/>
      <w:lvlText w:val="В"/>
      <w:lvlJc w:val="left"/>
      <w:pPr>
        <w:ind w:left="720" w:hanging="360"/>
      </w:pPr>
      <w:rPr>
        <w:rFonts w:ascii="Times New Roman" w:hAnsi="Times New Roman" w:cs="Times New Roman" w:hint="default"/>
      </w:rPr>
    </w:lvl>
    <w:lvl w:ilvl="2" w:tplc="00000A0F">
      <w:numFmt w:val="bullet"/>
      <w:suff w:val="space"/>
      <w:lvlText w:val="В"/>
      <w:lvlJc w:val="left"/>
      <w:pPr>
        <w:ind w:left="720" w:hanging="360"/>
      </w:pPr>
      <w:rPr>
        <w:rFonts w:ascii="Times New Roman" w:hAnsi="Times New Roman" w:cs="Times New Roman" w:hint="default"/>
      </w:rPr>
    </w:lvl>
    <w:lvl w:ilvl="3" w:tplc="00000DB8">
      <w:numFmt w:val="bullet"/>
      <w:suff w:val="space"/>
      <w:lvlText w:val="В"/>
      <w:lvlJc w:val="left"/>
      <w:pPr>
        <w:ind w:left="720" w:hanging="360"/>
      </w:pPr>
      <w:rPr>
        <w:rFonts w:ascii="Times New Roman" w:hAnsi="Times New Roman" w:cs="Times New Roman" w:hint="default"/>
      </w:rPr>
    </w:lvl>
    <w:lvl w:ilvl="4" w:tplc="000002E8">
      <w:numFmt w:val="bullet"/>
      <w:suff w:val="space"/>
      <w:lvlText w:val="В"/>
      <w:lvlJc w:val="left"/>
      <w:pPr>
        <w:ind w:left="720" w:hanging="360"/>
      </w:pPr>
      <w:rPr>
        <w:rFonts w:ascii="Times New Roman" w:hAnsi="Times New Roman" w:cs="Times New Roman" w:hint="default"/>
      </w:rPr>
    </w:lvl>
    <w:lvl w:ilvl="5" w:tplc="00000467">
      <w:numFmt w:val="bullet"/>
      <w:suff w:val="space"/>
      <w:lvlText w:val="В"/>
      <w:lvlJc w:val="left"/>
      <w:pPr>
        <w:ind w:left="720" w:hanging="360"/>
      </w:pPr>
      <w:rPr>
        <w:rFonts w:ascii="Times New Roman" w:hAnsi="Times New Roman" w:cs="Times New Roman" w:hint="default"/>
      </w:rPr>
    </w:lvl>
    <w:lvl w:ilvl="6" w:tplc="00000FCE">
      <w:numFmt w:val="bullet"/>
      <w:suff w:val="space"/>
      <w:lvlText w:val="В"/>
      <w:lvlJc w:val="left"/>
      <w:pPr>
        <w:ind w:left="720" w:hanging="360"/>
      </w:pPr>
      <w:rPr>
        <w:rFonts w:ascii="Times New Roman" w:hAnsi="Times New Roman" w:cs="Times New Roman" w:hint="default"/>
      </w:rPr>
    </w:lvl>
    <w:lvl w:ilvl="7" w:tplc="000015CC">
      <w:numFmt w:val="bullet"/>
      <w:suff w:val="space"/>
      <w:lvlText w:val="В"/>
      <w:lvlJc w:val="left"/>
      <w:pPr>
        <w:ind w:left="720" w:hanging="360"/>
      </w:pPr>
      <w:rPr>
        <w:rFonts w:ascii="Times New Roman" w:hAnsi="Times New Roman" w:cs="Times New Roman" w:hint="default"/>
      </w:rPr>
    </w:lvl>
    <w:lvl w:ilvl="8" w:tplc="00000049">
      <w:numFmt w:val="bullet"/>
      <w:suff w:val="space"/>
      <w:lvlText w:val="В"/>
      <w:lvlJc w:val="left"/>
      <w:pPr>
        <w:ind w:left="720" w:hanging="360"/>
      </w:pPr>
      <w:rPr>
        <w:rFonts w:ascii="Times New Roman" w:hAnsi="Times New Roman" w:cs="Times New Roman" w:hint="default"/>
      </w:rPr>
    </w:lvl>
  </w:abstractNum>
  <w:num w:numId="1">
    <w:abstractNumId w:val="24"/>
  </w:num>
  <w:num w:numId="2">
    <w:abstractNumId w:val="14"/>
  </w:num>
  <w:num w:numId="3">
    <w:abstractNumId w:val="22"/>
  </w:num>
  <w:num w:numId="4">
    <w:abstractNumId w:val="20"/>
  </w:num>
  <w:num w:numId="5">
    <w:abstractNumId w:val="11"/>
  </w:num>
  <w:num w:numId="6">
    <w:abstractNumId w:val="5"/>
  </w:num>
  <w:num w:numId="7">
    <w:abstractNumId w:val="9"/>
  </w:num>
  <w:num w:numId="8">
    <w:abstractNumId w:val="1"/>
  </w:num>
  <w:num w:numId="9">
    <w:abstractNumId w:val="0"/>
  </w:num>
  <w:num w:numId="10">
    <w:abstractNumId w:val="17"/>
  </w:num>
  <w:num w:numId="11">
    <w:abstractNumId w:val="2"/>
  </w:num>
  <w:num w:numId="12">
    <w:abstractNumId w:val="4"/>
  </w:num>
  <w:num w:numId="13">
    <w:abstractNumId w:val="13"/>
  </w:num>
  <w:num w:numId="14">
    <w:abstractNumId w:val="10"/>
  </w:num>
  <w:num w:numId="15">
    <w:abstractNumId w:val="19"/>
  </w:num>
  <w:num w:numId="16">
    <w:abstractNumId w:val="7"/>
  </w:num>
  <w:num w:numId="17">
    <w:abstractNumId w:val="3"/>
  </w:num>
  <w:num w:numId="18">
    <w:abstractNumId w:val="16"/>
  </w:num>
  <w:num w:numId="19">
    <w:abstractNumId w:val="15"/>
  </w:num>
  <w:num w:numId="20">
    <w:abstractNumId w:val="18"/>
  </w:num>
  <w:num w:numId="21">
    <w:abstractNumId w:val="23"/>
  </w:num>
  <w:num w:numId="22">
    <w:abstractNumId w:val="8"/>
  </w:num>
  <w:num w:numId="23">
    <w:abstractNumId w:val="6"/>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doNotExpandShiftReturn/>
    <w:adjustLineHeightInTable/>
    <w:useFELayout/>
  </w:compat>
  <w:rsids>
    <w:rsidRoot w:val="00993400"/>
    <w:rsid w:val="000250E4"/>
    <w:rsid w:val="00030E26"/>
    <w:rsid w:val="00035EDB"/>
    <w:rsid w:val="00064048"/>
    <w:rsid w:val="00093CAE"/>
    <w:rsid w:val="00095D3B"/>
    <w:rsid w:val="000B300E"/>
    <w:rsid w:val="000F068F"/>
    <w:rsid w:val="00174C82"/>
    <w:rsid w:val="00175F12"/>
    <w:rsid w:val="001A39FC"/>
    <w:rsid w:val="001E5A9C"/>
    <w:rsid w:val="001E603A"/>
    <w:rsid w:val="00296A7F"/>
    <w:rsid w:val="002C06BC"/>
    <w:rsid w:val="00307F58"/>
    <w:rsid w:val="0032436D"/>
    <w:rsid w:val="00324AEE"/>
    <w:rsid w:val="003437FD"/>
    <w:rsid w:val="0035081F"/>
    <w:rsid w:val="00454313"/>
    <w:rsid w:val="00464119"/>
    <w:rsid w:val="004D7526"/>
    <w:rsid w:val="005021DE"/>
    <w:rsid w:val="00595C9B"/>
    <w:rsid w:val="005B0840"/>
    <w:rsid w:val="005B237D"/>
    <w:rsid w:val="005F2C91"/>
    <w:rsid w:val="00662CA7"/>
    <w:rsid w:val="006B651D"/>
    <w:rsid w:val="00774DC4"/>
    <w:rsid w:val="007A4C56"/>
    <w:rsid w:val="008007CF"/>
    <w:rsid w:val="00810C18"/>
    <w:rsid w:val="00815716"/>
    <w:rsid w:val="00837064"/>
    <w:rsid w:val="00866900"/>
    <w:rsid w:val="008841AA"/>
    <w:rsid w:val="008D252E"/>
    <w:rsid w:val="0092227B"/>
    <w:rsid w:val="009802AA"/>
    <w:rsid w:val="00993400"/>
    <w:rsid w:val="00996A39"/>
    <w:rsid w:val="009B7860"/>
    <w:rsid w:val="009B7CF8"/>
    <w:rsid w:val="009C3AF3"/>
    <w:rsid w:val="00A57FC7"/>
    <w:rsid w:val="00A6699E"/>
    <w:rsid w:val="00A82C35"/>
    <w:rsid w:val="00AE52DC"/>
    <w:rsid w:val="00B229D0"/>
    <w:rsid w:val="00B31E10"/>
    <w:rsid w:val="00B51C93"/>
    <w:rsid w:val="00B706B5"/>
    <w:rsid w:val="00BD490B"/>
    <w:rsid w:val="00C10002"/>
    <w:rsid w:val="00C2622D"/>
    <w:rsid w:val="00C60EDA"/>
    <w:rsid w:val="00CA5575"/>
    <w:rsid w:val="00D30422"/>
    <w:rsid w:val="00D93277"/>
    <w:rsid w:val="00DA57AF"/>
    <w:rsid w:val="00DD2CBB"/>
    <w:rsid w:val="00DE414E"/>
    <w:rsid w:val="00DE456E"/>
    <w:rsid w:val="00E25A94"/>
    <w:rsid w:val="00E80655"/>
    <w:rsid w:val="00EC7F08"/>
    <w:rsid w:val="00EE501B"/>
    <w:rsid w:val="00EF52A2"/>
    <w:rsid w:val="00F163FA"/>
    <w:rsid w:val="00F319EF"/>
    <w:rsid w:val="00F94CFD"/>
    <w:rsid w:val="00FF7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DC"/>
  </w:style>
  <w:style w:type="paragraph" w:styleId="1">
    <w:name w:val="heading 1"/>
    <w:basedOn w:val="a"/>
    <w:next w:val="a"/>
    <w:link w:val="10"/>
    <w:uiPriority w:val="99"/>
    <w:qFormat/>
    <w:rsid w:val="00064048"/>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7">
    <w:name w:val="heading 7"/>
    <w:basedOn w:val="a"/>
    <w:next w:val="a"/>
    <w:link w:val="70"/>
    <w:uiPriority w:val="9"/>
    <w:semiHidden/>
    <w:unhideWhenUsed/>
    <w:qFormat/>
    <w:rsid w:val="00E25A9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25A9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37064"/>
    <w:rPr>
      <w:b/>
      <w:color w:val="26282F"/>
    </w:rPr>
  </w:style>
  <w:style w:type="character" w:customStyle="1" w:styleId="a4">
    <w:name w:val="Гипертекстовая ссылка"/>
    <w:basedOn w:val="a3"/>
    <w:uiPriority w:val="99"/>
    <w:rsid w:val="00837064"/>
    <w:rPr>
      <w:rFonts w:cs="Times New Roman"/>
      <w:color w:val="106BBE"/>
    </w:rPr>
  </w:style>
  <w:style w:type="character" w:customStyle="1" w:styleId="10">
    <w:name w:val="Заголовок 1 Знак"/>
    <w:basedOn w:val="a0"/>
    <w:link w:val="1"/>
    <w:uiPriority w:val="9"/>
    <w:rsid w:val="00064048"/>
    <w:rPr>
      <w:rFonts w:ascii="Arial" w:hAnsi="Arial" w:cs="Arial"/>
      <w:b/>
      <w:bCs/>
      <w:color w:val="26282F"/>
      <w:sz w:val="24"/>
      <w:szCs w:val="24"/>
    </w:rPr>
  </w:style>
  <w:style w:type="paragraph" w:customStyle="1" w:styleId="a5">
    <w:name w:val="Комментарий"/>
    <w:basedOn w:val="a"/>
    <w:next w:val="a"/>
    <w:uiPriority w:val="99"/>
    <w:rsid w:val="005F2C9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5F2C91"/>
    <w:rPr>
      <w:i/>
      <w:iCs/>
    </w:rPr>
  </w:style>
  <w:style w:type="character" w:styleId="a7">
    <w:name w:val="Hyperlink"/>
    <w:basedOn w:val="a0"/>
    <w:uiPriority w:val="99"/>
    <w:unhideWhenUsed/>
    <w:rsid w:val="005F2C91"/>
    <w:rPr>
      <w:color w:val="0000FF" w:themeColor="hyperlink"/>
      <w:u w:val="single"/>
    </w:rPr>
  </w:style>
  <w:style w:type="character" w:customStyle="1" w:styleId="70">
    <w:name w:val="Заголовок 7 Знак"/>
    <w:basedOn w:val="a0"/>
    <w:link w:val="7"/>
    <w:uiPriority w:val="9"/>
    <w:semiHidden/>
    <w:rsid w:val="00E25A9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25A94"/>
    <w:rPr>
      <w:rFonts w:asciiTheme="majorHAnsi" w:eastAsiaTheme="majorEastAsia" w:hAnsiTheme="majorHAnsi" w:cstheme="majorBidi"/>
      <w:color w:val="404040" w:themeColor="text1" w:themeTint="BF"/>
      <w:sz w:val="20"/>
      <w:szCs w:val="20"/>
    </w:rPr>
  </w:style>
  <w:style w:type="paragraph" w:customStyle="1" w:styleId="a8">
    <w:name w:val="Нормальный (таблица)"/>
    <w:basedOn w:val="a"/>
    <w:next w:val="a"/>
    <w:uiPriority w:val="99"/>
    <w:rsid w:val="00E25A9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9">
    <w:name w:val="Прижатый влево"/>
    <w:basedOn w:val="a"/>
    <w:next w:val="a"/>
    <w:uiPriority w:val="99"/>
    <w:rsid w:val="00E25A94"/>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a">
    <w:name w:val="Body Text"/>
    <w:basedOn w:val="a"/>
    <w:link w:val="ab"/>
    <w:uiPriority w:val="99"/>
    <w:semiHidden/>
    <w:unhideWhenUsed/>
    <w:rsid w:val="00E25A94"/>
    <w:pPr>
      <w:spacing w:after="120"/>
    </w:pPr>
  </w:style>
  <w:style w:type="character" w:customStyle="1" w:styleId="ab">
    <w:name w:val="Основной текст Знак"/>
    <w:basedOn w:val="a0"/>
    <w:link w:val="aa"/>
    <w:uiPriority w:val="99"/>
    <w:semiHidden/>
    <w:rsid w:val="00E25A94"/>
  </w:style>
  <w:style w:type="paragraph" w:styleId="ac">
    <w:name w:val="Body Text First Indent"/>
    <w:basedOn w:val="a"/>
    <w:link w:val="ad"/>
    <w:uiPriority w:val="99"/>
    <w:rsid w:val="00E25A94"/>
    <w:pPr>
      <w:widowControl w:val="0"/>
      <w:suppressAutoHyphens/>
      <w:spacing w:after="120" w:line="240" w:lineRule="auto"/>
      <w:ind w:firstLine="210"/>
    </w:pPr>
    <w:rPr>
      <w:rFonts w:ascii="Times New Roman" w:hAnsi="Times New Roman" w:cs="Times New Roman"/>
      <w:kern w:val="1"/>
      <w:sz w:val="24"/>
      <w:szCs w:val="24"/>
      <w:lang w:eastAsia="ar-SA"/>
    </w:rPr>
  </w:style>
  <w:style w:type="character" w:customStyle="1" w:styleId="ad">
    <w:name w:val="Красная строка Знак"/>
    <w:basedOn w:val="ab"/>
    <w:link w:val="ac"/>
    <w:uiPriority w:val="99"/>
    <w:rsid w:val="00E25A94"/>
    <w:rPr>
      <w:rFonts w:ascii="Times New Roman" w:hAnsi="Times New Roman" w:cs="Times New Roman"/>
      <w:kern w:val="1"/>
      <w:sz w:val="24"/>
      <w:szCs w:val="24"/>
      <w:lang w:eastAsia="ar-SA"/>
    </w:rPr>
  </w:style>
  <w:style w:type="paragraph" w:styleId="ae">
    <w:name w:val="Normal (Web)"/>
    <w:basedOn w:val="a"/>
    <w:uiPriority w:val="99"/>
    <w:rsid w:val="00E25A94"/>
    <w:pPr>
      <w:suppressAutoHyphens/>
      <w:spacing w:after="0" w:line="240" w:lineRule="auto"/>
    </w:pPr>
    <w:rPr>
      <w:rFonts w:ascii="Times New Roman" w:hAnsi="Times New Roman" w:cs="Times New Roman"/>
      <w:sz w:val="24"/>
      <w:szCs w:val="24"/>
      <w:lang w:eastAsia="ar-SA"/>
    </w:rPr>
  </w:style>
  <w:style w:type="paragraph" w:styleId="af">
    <w:name w:val="Body Text Indent"/>
    <w:basedOn w:val="a"/>
    <w:link w:val="af0"/>
    <w:uiPriority w:val="99"/>
    <w:semiHidden/>
    <w:unhideWhenUsed/>
    <w:rsid w:val="00E25A94"/>
    <w:pPr>
      <w:widowControl w:val="0"/>
      <w:autoSpaceDE w:val="0"/>
      <w:autoSpaceDN w:val="0"/>
      <w:adjustRightInd w:val="0"/>
      <w:spacing w:after="120" w:line="240" w:lineRule="auto"/>
      <w:ind w:left="283" w:firstLine="720"/>
      <w:jc w:val="both"/>
    </w:pPr>
    <w:rPr>
      <w:rFonts w:ascii="Times New Roman CYR" w:hAnsi="Times New Roman CYR" w:cs="Times New Roman CYR"/>
      <w:sz w:val="24"/>
      <w:szCs w:val="24"/>
    </w:rPr>
  </w:style>
  <w:style w:type="character" w:customStyle="1" w:styleId="af0">
    <w:name w:val="Основной текст с отступом Знак"/>
    <w:basedOn w:val="a0"/>
    <w:link w:val="af"/>
    <w:uiPriority w:val="99"/>
    <w:semiHidden/>
    <w:rsid w:val="00E25A94"/>
    <w:rPr>
      <w:rFonts w:ascii="Times New Roman CYR" w:hAnsi="Times New Roman CYR" w:cs="Times New Roman CYR"/>
      <w:sz w:val="24"/>
      <w:szCs w:val="24"/>
    </w:rPr>
  </w:style>
  <w:style w:type="paragraph" w:customStyle="1" w:styleId="ConsNormal">
    <w:name w:val="ConsNormal"/>
    <w:rsid w:val="00E25A94"/>
    <w:pPr>
      <w:widowControl w:val="0"/>
      <w:suppressAutoHyphens/>
      <w:snapToGrid w:val="0"/>
      <w:spacing w:after="0" w:line="240" w:lineRule="auto"/>
      <w:ind w:firstLine="720"/>
    </w:pPr>
    <w:rPr>
      <w:rFonts w:ascii="Arial" w:hAnsi="Arial" w:cs="Times New Roman"/>
      <w:sz w:val="20"/>
      <w:szCs w:val="20"/>
      <w:lang w:eastAsia="ar-SA"/>
    </w:rPr>
  </w:style>
  <w:style w:type="paragraph" w:styleId="af1">
    <w:name w:val="header"/>
    <w:basedOn w:val="a"/>
    <w:link w:val="af2"/>
    <w:uiPriority w:val="99"/>
    <w:rsid w:val="00E25A94"/>
    <w:pPr>
      <w:tabs>
        <w:tab w:val="center" w:pos="4677"/>
        <w:tab w:val="right" w:pos="9355"/>
      </w:tabs>
      <w:suppressAutoHyphens/>
      <w:spacing w:after="0" w:line="240" w:lineRule="auto"/>
    </w:pPr>
    <w:rPr>
      <w:rFonts w:ascii="Times New Roman" w:hAnsi="Times New Roman" w:cs="Times New Roman"/>
      <w:sz w:val="24"/>
      <w:szCs w:val="24"/>
      <w:lang w:eastAsia="ar-SA"/>
    </w:rPr>
  </w:style>
  <w:style w:type="character" w:customStyle="1" w:styleId="af2">
    <w:name w:val="Верхний колонтитул Знак"/>
    <w:basedOn w:val="a0"/>
    <w:link w:val="af1"/>
    <w:uiPriority w:val="99"/>
    <w:rsid w:val="00E25A94"/>
    <w:rPr>
      <w:rFonts w:ascii="Times New Roman" w:hAnsi="Times New Roman" w:cs="Times New Roman"/>
      <w:sz w:val="24"/>
      <w:szCs w:val="24"/>
      <w:lang w:eastAsia="ar-SA"/>
    </w:rPr>
  </w:style>
  <w:style w:type="paragraph" w:customStyle="1" w:styleId="31">
    <w:name w:val="Основной текст с отступом 31"/>
    <w:basedOn w:val="a"/>
    <w:rsid w:val="00E25A94"/>
    <w:pPr>
      <w:suppressAutoHyphens/>
      <w:spacing w:after="120" w:line="240" w:lineRule="auto"/>
      <w:ind w:left="283"/>
    </w:pPr>
    <w:rPr>
      <w:rFonts w:ascii="Times New Roman"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729230945">
      <w:bodyDiv w:val="1"/>
      <w:marLeft w:val="0"/>
      <w:marRight w:val="0"/>
      <w:marTop w:val="0"/>
      <w:marBottom w:val="0"/>
      <w:divBdr>
        <w:top w:val="none" w:sz="0" w:space="0" w:color="auto"/>
        <w:left w:val="none" w:sz="0" w:space="0" w:color="auto"/>
        <w:bottom w:val="none" w:sz="0" w:space="0" w:color="auto"/>
        <w:right w:val="none" w:sz="0" w:space="0" w:color="auto"/>
      </w:divBdr>
    </w:div>
    <w:div w:id="20879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BF311-BAF4-44E2-A6FC-18749BC1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1575</Words>
  <Characters>8979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2018-12-06T07:25:00Z</cp:lastPrinted>
  <dcterms:created xsi:type="dcterms:W3CDTF">2018-11-22T06:51:00Z</dcterms:created>
  <dcterms:modified xsi:type="dcterms:W3CDTF">2019-01-29T05:24:00Z</dcterms:modified>
</cp:coreProperties>
</file>