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95EAA">
        <w:rPr>
          <w:sz w:val="28"/>
          <w:szCs w:val="28"/>
        </w:rPr>
        <w:t>четверто</w:t>
      </w:r>
      <w:r>
        <w:rPr>
          <w:sz w:val="28"/>
          <w:szCs w:val="28"/>
        </w:rPr>
        <w:t>го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Pr="00D0645A" w:rsidRDefault="002B3EED" w:rsidP="003C5205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995EAA">
        <w:rPr>
          <w:sz w:val="28"/>
          <w:szCs w:val="28"/>
        </w:rPr>
        <w:t>4</w:t>
      </w:r>
      <w:r w:rsidR="003C5205" w:rsidRPr="00D0645A">
        <w:rPr>
          <w:sz w:val="28"/>
          <w:szCs w:val="28"/>
        </w:rPr>
        <w:t>.11.201</w:t>
      </w:r>
      <w:r w:rsidR="00004B0B">
        <w:rPr>
          <w:sz w:val="28"/>
          <w:szCs w:val="28"/>
        </w:rPr>
        <w:t>8</w:t>
      </w:r>
      <w:r w:rsidR="009A3026" w:rsidRPr="00D0645A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Мечетное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передаче  полномочий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отнесенных к компетенции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органа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Мечетненского муниципального образования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на исполнение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 муниципального района на 201</w:t>
      </w:r>
      <w:r w:rsidR="00995EAA">
        <w:rPr>
          <w:rFonts w:ascii="Times New Roman" w:hAnsi="Times New Roman" w:cs="Times New Roman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 и заключении соглашения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A30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Мечетненского  муниципального образования Советского муниципального района Саратовской области, Совет депутатов Мечетненского  муниципального образования РЕШИЛ: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201</w:t>
      </w:r>
      <w:r w:rsidR="00995E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осуществление  полномочий </w:t>
      </w:r>
      <w:r w:rsidR="009A3026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/>
          <w:sz w:val="28"/>
          <w:szCs w:val="28"/>
        </w:rPr>
        <w:t>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/>
          <w:sz w:val="28"/>
          <w:szCs w:val="28"/>
        </w:rPr>
        <w:t>органа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Заключить соглашение о п</w:t>
      </w:r>
      <w:r w:rsidR="00D0645A">
        <w:rPr>
          <w:rFonts w:ascii="Times New Roman" w:hAnsi="Times New Roman" w:cs="Times New Roman"/>
          <w:sz w:val="28"/>
          <w:szCs w:val="28"/>
        </w:rPr>
        <w:t>ередаче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0645A">
        <w:rPr>
          <w:rFonts w:ascii="Times New Roman" w:hAnsi="Times New Roman" w:cs="Times New Roman"/>
          <w:bCs/>
          <w:sz w:val="28"/>
          <w:szCs w:val="28"/>
        </w:rPr>
        <w:t>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D0645A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Подписание соглашения поручить главе Мечетненского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подлежит официальному обнародованию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Мечетненского</w:t>
      </w:r>
    </w:p>
    <w:p w:rsidR="00942943" w:rsidRPr="00063360" w:rsidRDefault="003C5205" w:rsidP="00D0645A">
      <w:pPr>
        <w:pStyle w:val="ConsPlusNormal"/>
        <w:ind w:left="-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064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64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 Чуйков</w:t>
      </w:r>
      <w:r w:rsidR="00D0645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04B0B"/>
    <w:rsid w:val="00063360"/>
    <w:rsid w:val="000F616C"/>
    <w:rsid w:val="001D5EE6"/>
    <w:rsid w:val="002B3EED"/>
    <w:rsid w:val="003C5205"/>
    <w:rsid w:val="005B4C99"/>
    <w:rsid w:val="006C223A"/>
    <w:rsid w:val="0085758A"/>
    <w:rsid w:val="008C12F1"/>
    <w:rsid w:val="00942943"/>
    <w:rsid w:val="00995EAA"/>
    <w:rsid w:val="009A3026"/>
    <w:rsid w:val="00BC7A36"/>
    <w:rsid w:val="00BE2FBE"/>
    <w:rsid w:val="00C82EE9"/>
    <w:rsid w:val="00D0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2018-11-13T13:08:00Z</cp:lastPrinted>
  <dcterms:created xsi:type="dcterms:W3CDTF">2015-12-03T09:34:00Z</dcterms:created>
  <dcterms:modified xsi:type="dcterms:W3CDTF">2018-11-13T13:13:00Z</dcterms:modified>
</cp:coreProperties>
</file>