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25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69D588" wp14:editId="673193B4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МЕЧЕТНЕНСКОЕ  МУНИЦИПАЛЬНОЕ ОБРАЗОВАНИЕ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МУНИЦИПАЛЬНОГО РАЙОНА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1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созыва)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2515F" w:rsidRPr="00B2515F" w:rsidRDefault="00B2515F" w:rsidP="00B25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15F" w:rsidRPr="00B2515F" w:rsidRDefault="00B057E2" w:rsidP="00B2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1</w:t>
      </w:r>
      <w:r w:rsidR="00F15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B2515F" w:rsidRPr="00B25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.11.202</w:t>
      </w:r>
      <w:r w:rsidR="00F15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B2515F" w:rsidRPr="00B251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05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F15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="00B2515F" w:rsidRPr="00B25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</w:p>
    <w:p w:rsidR="00B2515F" w:rsidRPr="00B2515F" w:rsidRDefault="00B2515F" w:rsidP="00B2515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2515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Мечетное</w:t>
      </w:r>
    </w:p>
    <w:p w:rsidR="00F15B99" w:rsidRDefault="00F15B99" w:rsidP="00F15B9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B99" w:rsidRDefault="00F15B99" w:rsidP="00F15B9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B99">
        <w:rPr>
          <w:rFonts w:ascii="Times New Roman" w:eastAsia="Calibri" w:hAnsi="Times New Roman" w:cs="Times New Roman"/>
          <w:b/>
          <w:sz w:val="28"/>
          <w:szCs w:val="28"/>
        </w:rPr>
        <w:t xml:space="preserve">О передаче полномочий по внутреннему муниципальному финансовому контролю в сфере бюджетных правоотношений, </w:t>
      </w:r>
      <w:r w:rsidRPr="00F15B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внутреннему</w:t>
      </w:r>
      <w:r w:rsidRPr="00F15B99">
        <w:rPr>
          <w:rFonts w:ascii="Times New Roman" w:eastAsia="Calibri" w:hAnsi="Times New Roman" w:cs="Times New Roman"/>
          <w:b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Pr="00F15B9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15B99">
        <w:rPr>
          <w:rFonts w:ascii="Times New Roman" w:eastAsia="Calibri" w:hAnsi="Times New Roman" w:cs="Times New Roman"/>
          <w:b/>
          <w:sz w:val="28"/>
          <w:szCs w:val="24"/>
        </w:rPr>
        <w:t>для обеспечения муниципальных нужд</w:t>
      </w:r>
      <w:r w:rsidRPr="00F15B99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F15B99">
        <w:rPr>
          <w:rFonts w:ascii="Times New Roman" w:eastAsia="Calibri" w:hAnsi="Times New Roman" w:cs="Times New Roman"/>
          <w:b/>
          <w:sz w:val="28"/>
          <w:szCs w:val="28"/>
        </w:rPr>
        <w:t>Мечетненского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F15B99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Советского муниципального района Саратовской области на 2024 год.</w:t>
      </w:r>
    </w:p>
    <w:p w:rsidR="00F15B99" w:rsidRDefault="00F15B99" w:rsidP="00F15B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B99" w:rsidRPr="00F15B99" w:rsidRDefault="00F15B99" w:rsidP="00F15B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B99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F15B9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статьей 269.2 Бюджетного кодекса Российской Федерации, 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>Мечетненского</w:t>
      </w: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>
        <w:rPr>
          <w:rFonts w:ascii="Times New Roman" w:eastAsia="Calibri" w:hAnsi="Times New Roman" w:cs="Times New Roman"/>
          <w:sz w:val="28"/>
          <w:szCs w:val="28"/>
        </w:rPr>
        <w:t>Мечетненского</w:t>
      </w: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РЕШИЛ:</w:t>
      </w:r>
      <w:proofErr w:type="gramEnd"/>
    </w:p>
    <w:p w:rsidR="00F15B99" w:rsidRPr="00F15B99" w:rsidRDefault="00F15B99" w:rsidP="00F15B9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Передать финансовому управлению администрации Советского муниципального района Саратовской области полномочия по внутреннему муниципальному финансовому контролю в сфере бюджетных правоотношений, </w:t>
      </w:r>
      <w:r w:rsidRPr="00F15B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внутреннему</w:t>
      </w: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Pr="00F15B9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15B99">
        <w:rPr>
          <w:rFonts w:ascii="Times New Roman" w:eastAsia="Calibri" w:hAnsi="Times New Roman" w:cs="Times New Roman"/>
          <w:sz w:val="28"/>
          <w:szCs w:val="24"/>
        </w:rPr>
        <w:t>для обеспечения муниципальных нужд</w:t>
      </w:r>
      <w:r w:rsidRPr="00F15B99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F15B99">
        <w:rPr>
          <w:rFonts w:ascii="Times New Roman" w:eastAsia="Calibri" w:hAnsi="Times New Roman" w:cs="Times New Roman"/>
          <w:sz w:val="28"/>
          <w:szCs w:val="28"/>
        </w:rPr>
        <w:t>Мечетненского</w:t>
      </w: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 на 2024 год.</w:t>
      </w:r>
    </w:p>
    <w:p w:rsidR="00F15B99" w:rsidRPr="00F15B99" w:rsidRDefault="00F15B99" w:rsidP="00F15B9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Заключить соглашение о передаче полномочий </w:t>
      </w:r>
      <w:r>
        <w:rPr>
          <w:rFonts w:ascii="Times New Roman" w:eastAsia="Calibri" w:hAnsi="Times New Roman" w:cs="Times New Roman"/>
          <w:sz w:val="28"/>
          <w:szCs w:val="28"/>
        </w:rPr>
        <w:t>Мечетненского</w:t>
      </w: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 с финансовым управлением администрации Советского муниципального района Саратовской области на осуществление внутреннего муниципального финансового контроля в сфере бюджетных правоотношений, </w:t>
      </w:r>
      <w:r w:rsidRPr="00F15B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внутреннего</w:t>
      </w: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финансового контроля в сфере закупок товаров, работ, услуг для обеспечения муниципальных нужд на 2024 год.</w:t>
      </w:r>
    </w:p>
    <w:p w:rsidR="00F15B99" w:rsidRPr="00F15B99" w:rsidRDefault="00F15B99" w:rsidP="00F15B9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B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Подписание соглашения поручить главе </w:t>
      </w:r>
      <w:r>
        <w:rPr>
          <w:rFonts w:ascii="Times New Roman" w:eastAsia="Calibri" w:hAnsi="Times New Roman" w:cs="Times New Roman"/>
          <w:sz w:val="28"/>
          <w:szCs w:val="28"/>
        </w:rPr>
        <w:t>Мечетненского</w:t>
      </w: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F15B99" w:rsidRPr="00F15B99" w:rsidRDefault="00F15B99" w:rsidP="00F15B9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Мечетненского</w:t>
      </w: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16.11.2022 №220</w:t>
      </w: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 «О передаче полномочий по внутреннему муниципальному финансовому контролю в сфере бюджетных правоотношений, </w:t>
      </w:r>
      <w:r w:rsidRPr="00F15B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внутреннему</w:t>
      </w: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Pr="00F15B99">
        <w:rPr>
          <w:rFonts w:ascii="Calibri" w:eastAsia="Calibri" w:hAnsi="Calibri" w:cs="Times New Roman"/>
          <w:sz w:val="24"/>
          <w:szCs w:val="24"/>
        </w:rPr>
        <w:t xml:space="preserve"> </w:t>
      </w:r>
      <w:r w:rsidRPr="00F15B99">
        <w:rPr>
          <w:rFonts w:ascii="Times New Roman" w:eastAsia="Calibri" w:hAnsi="Times New Roman" w:cs="Times New Roman"/>
          <w:sz w:val="28"/>
          <w:szCs w:val="24"/>
        </w:rPr>
        <w:t>для обеспечения муниципальных нужд</w:t>
      </w:r>
      <w:r w:rsidRPr="00F15B99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F15B99">
        <w:rPr>
          <w:rFonts w:ascii="Times New Roman" w:eastAsia="Calibri" w:hAnsi="Times New Roman" w:cs="Times New Roman"/>
          <w:sz w:val="28"/>
          <w:szCs w:val="28"/>
        </w:rPr>
        <w:t>Мечетненского</w:t>
      </w: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 на 2023 год».</w:t>
      </w:r>
      <w:proofErr w:type="gramEnd"/>
    </w:p>
    <w:p w:rsidR="00F15B99" w:rsidRPr="00F15B99" w:rsidRDefault="00F15B99" w:rsidP="00F15B9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15B99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бюджетно-финансовой политике и имущественным отношениям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Мечетненского</w:t>
      </w:r>
      <w:r w:rsidRPr="00F15B9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F15B99" w:rsidRPr="00F15B99" w:rsidRDefault="00F15B99" w:rsidP="00F15B9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B99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1 января 2024 года и подлежит официальному опубликованию в установленном порядке.</w:t>
      </w: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99" w:rsidRPr="00B057E2" w:rsidRDefault="00F15B99" w:rsidP="00F15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057E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57E2">
        <w:rPr>
          <w:rFonts w:ascii="Times New Roman" w:hAnsi="Times New Roman" w:cs="Times New Roman"/>
          <w:b/>
          <w:sz w:val="28"/>
          <w:szCs w:val="28"/>
        </w:rPr>
        <w:t xml:space="preserve"> Мечетненского</w:t>
      </w:r>
    </w:p>
    <w:p w:rsidR="00F15B99" w:rsidRDefault="00F15B99" w:rsidP="00F15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E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Pr="00B057E2"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b/>
          <w:sz w:val="28"/>
          <w:szCs w:val="28"/>
        </w:rPr>
        <w:t xml:space="preserve"> Янюшкин</w:t>
      </w:r>
      <w:r w:rsidRPr="00B057E2">
        <w:rPr>
          <w:rFonts w:ascii="Times New Roman" w:hAnsi="Times New Roman" w:cs="Times New Roman"/>
          <w:b/>
          <w:sz w:val="28"/>
          <w:szCs w:val="28"/>
        </w:rPr>
        <w:t>а</w:t>
      </w: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056D8" w:rsidSect="00F15B99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FE5"/>
    <w:multiLevelType w:val="hybridMultilevel"/>
    <w:tmpl w:val="61625A5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24F15948"/>
    <w:multiLevelType w:val="hybridMultilevel"/>
    <w:tmpl w:val="C5561A7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617F01AA"/>
    <w:multiLevelType w:val="hybridMultilevel"/>
    <w:tmpl w:val="F126D4DA"/>
    <w:lvl w:ilvl="0" w:tplc="6C2AEDB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7A9"/>
    <w:rsid w:val="00027EA1"/>
    <w:rsid w:val="000C011F"/>
    <w:rsid w:val="000F39FD"/>
    <w:rsid w:val="001307A9"/>
    <w:rsid w:val="0016721A"/>
    <w:rsid w:val="001F1621"/>
    <w:rsid w:val="002872BE"/>
    <w:rsid w:val="002C1F85"/>
    <w:rsid w:val="002C4281"/>
    <w:rsid w:val="002E0C65"/>
    <w:rsid w:val="002E3377"/>
    <w:rsid w:val="00336699"/>
    <w:rsid w:val="00337B1F"/>
    <w:rsid w:val="00354D14"/>
    <w:rsid w:val="003B58F2"/>
    <w:rsid w:val="003B6011"/>
    <w:rsid w:val="00423497"/>
    <w:rsid w:val="0049450D"/>
    <w:rsid w:val="004A159B"/>
    <w:rsid w:val="004B4807"/>
    <w:rsid w:val="0053126F"/>
    <w:rsid w:val="005C15C1"/>
    <w:rsid w:val="005C6278"/>
    <w:rsid w:val="00675366"/>
    <w:rsid w:val="00686846"/>
    <w:rsid w:val="00691052"/>
    <w:rsid w:val="006F5E91"/>
    <w:rsid w:val="007649AC"/>
    <w:rsid w:val="007E62C4"/>
    <w:rsid w:val="0080082C"/>
    <w:rsid w:val="0083795D"/>
    <w:rsid w:val="008B5930"/>
    <w:rsid w:val="009056D8"/>
    <w:rsid w:val="00923C96"/>
    <w:rsid w:val="00962367"/>
    <w:rsid w:val="00981ECB"/>
    <w:rsid w:val="009A6D2A"/>
    <w:rsid w:val="00AE6D6D"/>
    <w:rsid w:val="00B057E2"/>
    <w:rsid w:val="00B2515F"/>
    <w:rsid w:val="00BE6876"/>
    <w:rsid w:val="00C94E9F"/>
    <w:rsid w:val="00CD019B"/>
    <w:rsid w:val="00D170A0"/>
    <w:rsid w:val="00D701B3"/>
    <w:rsid w:val="00D85591"/>
    <w:rsid w:val="00DC1D06"/>
    <w:rsid w:val="00E358EB"/>
    <w:rsid w:val="00F02161"/>
    <w:rsid w:val="00F15B99"/>
    <w:rsid w:val="00F52820"/>
    <w:rsid w:val="00FA34E3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35</cp:revision>
  <cp:lastPrinted>2021-11-15T07:27:00Z</cp:lastPrinted>
  <dcterms:created xsi:type="dcterms:W3CDTF">2019-02-27T07:48:00Z</dcterms:created>
  <dcterms:modified xsi:type="dcterms:W3CDTF">2023-11-16T15:51:00Z</dcterms:modified>
</cp:coreProperties>
</file>